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2" w:rsidRPr="007A31E2" w:rsidRDefault="007A31E2" w:rsidP="007A31E2">
      <w:pPr>
        <w:pStyle w:val="Heading1"/>
        <w:rPr>
          <w:rFonts w:ascii="Times New Roman" w:hAnsi="Times New Roman"/>
          <w:bCs w:val="0"/>
          <w:sz w:val="44"/>
          <w:szCs w:val="52"/>
        </w:rPr>
      </w:pPr>
      <w:r w:rsidRPr="007A31E2">
        <w:rPr>
          <w:rFonts w:ascii="Times New Roman" w:hAnsi="Times New Roman"/>
          <w:bCs w:val="0"/>
          <w:sz w:val="44"/>
          <w:szCs w:val="52"/>
        </w:rPr>
        <w:t>Closing Paragraphs</w:t>
      </w:r>
    </w:p>
    <w:p w:rsidR="007A31E2" w:rsidRPr="007A31E2" w:rsidRDefault="007A31E2" w:rsidP="007A31E2">
      <w:pPr>
        <w:rPr>
          <w:b/>
          <w:sz w:val="44"/>
          <w:szCs w:val="52"/>
        </w:rPr>
      </w:pPr>
    </w:p>
    <w:p w:rsidR="007A31E2" w:rsidRDefault="007A31E2" w:rsidP="007A31E2">
      <w:pPr>
        <w:ind w:firstLine="720"/>
        <w:rPr>
          <w:bCs/>
          <w:sz w:val="44"/>
          <w:szCs w:val="52"/>
        </w:rPr>
      </w:pPr>
      <w:r w:rsidRPr="007A31E2">
        <w:rPr>
          <w:bCs/>
          <w:sz w:val="44"/>
          <w:szCs w:val="52"/>
        </w:rPr>
        <w:t xml:space="preserve">Closing Paragraphs are important for tying up any loose ends and clarifying the main points of your essay.  </w:t>
      </w:r>
    </w:p>
    <w:p w:rsidR="007A31E2" w:rsidRDefault="007A31E2" w:rsidP="007A31E2">
      <w:pPr>
        <w:ind w:firstLine="720"/>
        <w:rPr>
          <w:bCs/>
          <w:sz w:val="44"/>
          <w:szCs w:val="52"/>
        </w:rPr>
      </w:pPr>
      <w:r w:rsidRPr="007A31E2">
        <w:rPr>
          <w:bCs/>
          <w:sz w:val="44"/>
          <w:szCs w:val="52"/>
        </w:rPr>
        <w:t xml:space="preserve">A good closing paragraph deepens your argument because it draws a final conclusion for the reader.  This is the last section of your essay that readers will read and thus remember.  Therefore, it should </w:t>
      </w:r>
      <w:r w:rsidRPr="007A31E2">
        <w:rPr>
          <w:b/>
          <w:sz w:val="44"/>
          <w:szCs w:val="52"/>
        </w:rPr>
        <w:t>not</w:t>
      </w:r>
      <w:r w:rsidRPr="007A31E2">
        <w:rPr>
          <w:bCs/>
          <w:sz w:val="44"/>
          <w:szCs w:val="52"/>
        </w:rPr>
        <w:t xml:space="preserve"> simply be a restatement of your thesis and main points in one or two sentences.  Such a paragraph makes your essay appear boring, formulaic, and under-developed. </w:t>
      </w:r>
      <w:r>
        <w:rPr>
          <w:bCs/>
          <w:sz w:val="44"/>
          <w:szCs w:val="52"/>
        </w:rPr>
        <w:t xml:space="preserve">So, when you see “re-state” it does not mean to simply copy and paste. </w:t>
      </w:r>
    </w:p>
    <w:p w:rsidR="007A31E2" w:rsidRDefault="007A31E2" w:rsidP="007A31E2">
      <w:pPr>
        <w:ind w:firstLine="720"/>
        <w:rPr>
          <w:bCs/>
          <w:sz w:val="44"/>
          <w:szCs w:val="52"/>
        </w:rPr>
      </w:pPr>
      <w:r w:rsidRPr="007A31E2">
        <w:rPr>
          <w:bCs/>
          <w:sz w:val="44"/>
          <w:szCs w:val="52"/>
        </w:rPr>
        <w:t>A closing paragraph should still create a sense of “flow” in an essay and give readers something to think about long after they lift their eyes from the page.</w:t>
      </w:r>
    </w:p>
    <w:p w:rsidR="007A31E2" w:rsidRPr="007A31E2" w:rsidRDefault="007A31E2" w:rsidP="007A31E2">
      <w:pPr>
        <w:ind w:firstLine="720"/>
        <w:rPr>
          <w:bCs/>
          <w:sz w:val="44"/>
          <w:szCs w:val="52"/>
        </w:rPr>
      </w:pPr>
      <w:r>
        <w:rPr>
          <w:bCs/>
          <w:sz w:val="44"/>
          <w:szCs w:val="52"/>
        </w:rPr>
        <w:t xml:space="preserve">Don’t forget to refer to your points in the same order in which they were introduced in your first paragraph and then developed through your body paragraphs. </w:t>
      </w:r>
    </w:p>
    <w:p w:rsidR="009F45D3" w:rsidRPr="007A31E2" w:rsidRDefault="009F45D3">
      <w:pPr>
        <w:rPr>
          <w:sz w:val="32"/>
        </w:rPr>
      </w:pPr>
    </w:p>
    <w:p w:rsidR="007A31E2" w:rsidRPr="007A31E2" w:rsidRDefault="007A31E2" w:rsidP="007A31E2">
      <w:pPr>
        <w:rPr>
          <w:sz w:val="32"/>
        </w:rPr>
      </w:pPr>
      <w:r w:rsidRPr="007A31E2">
        <w:rPr>
          <w:sz w:val="32"/>
        </w:rPr>
        <w:t>Conclusion (3-5 sentences)</w:t>
      </w:r>
    </w:p>
    <w:p w:rsidR="007A31E2" w:rsidRPr="007A31E2" w:rsidRDefault="007A31E2" w:rsidP="007A31E2">
      <w:pPr>
        <w:numPr>
          <w:ilvl w:val="0"/>
          <w:numId w:val="1"/>
        </w:numPr>
        <w:rPr>
          <w:sz w:val="32"/>
        </w:rPr>
      </w:pPr>
      <w:r w:rsidRPr="007A31E2">
        <w:rPr>
          <w:sz w:val="32"/>
        </w:rPr>
        <w:t>Re-state thesis</w:t>
      </w:r>
    </w:p>
    <w:p w:rsidR="007A31E2" w:rsidRPr="007A31E2" w:rsidRDefault="007A31E2" w:rsidP="007A31E2">
      <w:pPr>
        <w:numPr>
          <w:ilvl w:val="0"/>
          <w:numId w:val="1"/>
        </w:numPr>
        <w:rPr>
          <w:sz w:val="32"/>
        </w:rPr>
      </w:pPr>
      <w:r w:rsidRPr="007A31E2">
        <w:rPr>
          <w:sz w:val="32"/>
        </w:rPr>
        <w:t>Re-state direction</w:t>
      </w:r>
      <w:r>
        <w:rPr>
          <w:sz w:val="32"/>
        </w:rPr>
        <w:t xml:space="preserve"> (A and B can be one sentence)</w:t>
      </w:r>
      <w:bookmarkStart w:id="0" w:name="_GoBack"/>
      <w:bookmarkEnd w:id="0"/>
    </w:p>
    <w:p w:rsidR="007A31E2" w:rsidRPr="007A31E2" w:rsidRDefault="007A31E2" w:rsidP="007A31E2">
      <w:pPr>
        <w:numPr>
          <w:ilvl w:val="0"/>
          <w:numId w:val="1"/>
        </w:numPr>
        <w:rPr>
          <w:sz w:val="32"/>
        </w:rPr>
      </w:pPr>
      <w:r w:rsidRPr="007A31E2">
        <w:rPr>
          <w:sz w:val="32"/>
        </w:rPr>
        <w:t>Summarize three points, in order, in one sentence</w:t>
      </w:r>
      <w:r>
        <w:rPr>
          <w:sz w:val="32"/>
        </w:rPr>
        <w:t xml:space="preserve"> each</w:t>
      </w:r>
    </w:p>
    <w:p w:rsidR="007A31E2" w:rsidRPr="007A31E2" w:rsidRDefault="007A31E2" w:rsidP="007A31E2">
      <w:pPr>
        <w:numPr>
          <w:ilvl w:val="0"/>
          <w:numId w:val="1"/>
        </w:numPr>
        <w:rPr>
          <w:sz w:val="32"/>
        </w:rPr>
      </w:pPr>
      <w:r w:rsidRPr="007A31E2">
        <w:rPr>
          <w:sz w:val="32"/>
        </w:rPr>
        <w:t>Final Thought</w:t>
      </w:r>
      <w:r>
        <w:rPr>
          <w:sz w:val="32"/>
        </w:rPr>
        <w:t xml:space="preserve"> </w:t>
      </w:r>
    </w:p>
    <w:p w:rsidR="007A31E2" w:rsidRDefault="007A31E2"/>
    <w:sectPr w:rsidR="007A31E2" w:rsidSect="007A31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C41"/>
    <w:multiLevelType w:val="hybridMultilevel"/>
    <w:tmpl w:val="FFBA517A"/>
    <w:lvl w:ilvl="0" w:tplc="B73C2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C46C7"/>
    <w:multiLevelType w:val="hybridMultilevel"/>
    <w:tmpl w:val="40161A68"/>
    <w:lvl w:ilvl="0" w:tplc="0CF803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7A31E2"/>
    <w:rsid w:val="009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BBFEC-A32D-4AD9-8F9E-38CCACD9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31E2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1E2"/>
    <w:rPr>
      <w:rFonts w:ascii="Comic Sans MS" w:eastAsia="Times New Roman" w:hAnsi="Comic Sans MS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2013-11-04T19:36:00Z</dcterms:created>
  <dcterms:modified xsi:type="dcterms:W3CDTF">2013-11-04T19:40:00Z</dcterms:modified>
</cp:coreProperties>
</file>