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97" w:rsidRPr="00987692" w:rsidRDefault="00581C97" w:rsidP="00581C97">
      <w:pPr>
        <w:ind w:left="360"/>
        <w:jc w:val="center"/>
        <w:rPr>
          <w:b/>
          <w:sz w:val="52"/>
          <w:szCs w:val="52"/>
        </w:rPr>
      </w:pPr>
      <w:r w:rsidRPr="00987692">
        <w:rPr>
          <w:b/>
          <w:sz w:val="52"/>
          <w:szCs w:val="52"/>
        </w:rPr>
        <w:t>NARRATIVE WRITING ASSIGNMENT</w:t>
      </w:r>
    </w:p>
    <w:p w:rsidR="00581C97" w:rsidRPr="00987692" w:rsidRDefault="00581C97" w:rsidP="00581C97">
      <w:pPr>
        <w:ind w:left="360"/>
        <w:rPr>
          <w:sz w:val="52"/>
          <w:szCs w:val="52"/>
        </w:rPr>
      </w:pPr>
    </w:p>
    <w:p w:rsidR="00581C97" w:rsidRPr="00987692" w:rsidRDefault="00581C97" w:rsidP="00581C97">
      <w:pPr>
        <w:ind w:left="360"/>
        <w:rPr>
          <w:sz w:val="52"/>
          <w:szCs w:val="52"/>
        </w:rPr>
      </w:pPr>
      <w:r w:rsidRPr="00987692">
        <w:rPr>
          <w:sz w:val="52"/>
          <w:szCs w:val="52"/>
        </w:rPr>
        <w:t xml:space="preserve">Think of one important experience that had a profound effect on the person you are today.  Write a 1 page (250 </w:t>
      </w:r>
      <w:proofErr w:type="gramStart"/>
      <w:r w:rsidRPr="00987692">
        <w:rPr>
          <w:sz w:val="52"/>
          <w:szCs w:val="52"/>
        </w:rPr>
        <w:t>word</w:t>
      </w:r>
      <w:proofErr w:type="gramEnd"/>
      <w:r w:rsidRPr="00987692">
        <w:rPr>
          <w:sz w:val="52"/>
          <w:szCs w:val="52"/>
        </w:rPr>
        <w:t>) narrative essay that reflects on this experience. This assignment is to take the form of a personal story, but make sure what you are writing about has relevance to other people besides you. Use the following criteria when completing this assignment:</w:t>
      </w:r>
    </w:p>
    <w:p w:rsidR="00581C97" w:rsidRPr="00987692" w:rsidRDefault="00581C97" w:rsidP="00581C97">
      <w:pPr>
        <w:ind w:left="360"/>
        <w:rPr>
          <w:sz w:val="52"/>
          <w:szCs w:val="52"/>
        </w:rPr>
      </w:pPr>
    </w:p>
    <w:p w:rsidR="00581C97" w:rsidRPr="00987692" w:rsidRDefault="00581C97" w:rsidP="00581C97">
      <w:pPr>
        <w:numPr>
          <w:ilvl w:val="0"/>
          <w:numId w:val="1"/>
        </w:numPr>
        <w:rPr>
          <w:sz w:val="52"/>
          <w:szCs w:val="52"/>
        </w:rPr>
      </w:pPr>
      <w:r w:rsidRPr="00987692">
        <w:rPr>
          <w:sz w:val="52"/>
          <w:szCs w:val="52"/>
        </w:rPr>
        <w:t xml:space="preserve">Use sensory details and local </w:t>
      </w:r>
      <w:proofErr w:type="spellStart"/>
      <w:r w:rsidRPr="00987692">
        <w:rPr>
          <w:sz w:val="52"/>
          <w:szCs w:val="52"/>
        </w:rPr>
        <w:t>colour</w:t>
      </w:r>
      <w:proofErr w:type="spellEnd"/>
      <w:r w:rsidRPr="00987692">
        <w:rPr>
          <w:sz w:val="52"/>
          <w:szCs w:val="52"/>
        </w:rPr>
        <w:t xml:space="preserve"> </w:t>
      </w:r>
    </w:p>
    <w:p w:rsidR="00581C97" w:rsidRPr="00987692" w:rsidRDefault="00581C97" w:rsidP="00581C97">
      <w:pPr>
        <w:numPr>
          <w:ilvl w:val="0"/>
          <w:numId w:val="1"/>
        </w:numPr>
        <w:rPr>
          <w:sz w:val="52"/>
          <w:szCs w:val="52"/>
        </w:rPr>
      </w:pPr>
      <w:r w:rsidRPr="00987692">
        <w:rPr>
          <w:sz w:val="52"/>
          <w:szCs w:val="52"/>
        </w:rPr>
        <w:t>It should contain an implied thesis</w:t>
      </w:r>
    </w:p>
    <w:p w:rsidR="00581C97" w:rsidRPr="00987692" w:rsidRDefault="00581C97" w:rsidP="00581C97">
      <w:pPr>
        <w:numPr>
          <w:ilvl w:val="0"/>
          <w:numId w:val="1"/>
        </w:numPr>
        <w:rPr>
          <w:sz w:val="52"/>
          <w:szCs w:val="52"/>
        </w:rPr>
      </w:pPr>
      <w:r w:rsidRPr="00987692">
        <w:rPr>
          <w:sz w:val="52"/>
          <w:szCs w:val="52"/>
        </w:rPr>
        <w:t>sentence variety and paragraphs</w:t>
      </w:r>
    </w:p>
    <w:p w:rsidR="00581C97" w:rsidRPr="00987692" w:rsidRDefault="00581C97" w:rsidP="00581C97">
      <w:pPr>
        <w:numPr>
          <w:ilvl w:val="0"/>
          <w:numId w:val="1"/>
        </w:numPr>
        <w:rPr>
          <w:sz w:val="52"/>
          <w:szCs w:val="52"/>
        </w:rPr>
      </w:pPr>
      <w:r w:rsidRPr="00987692">
        <w:rPr>
          <w:sz w:val="52"/>
          <w:szCs w:val="52"/>
        </w:rPr>
        <w:t>Use metaphor and simile</w:t>
      </w:r>
    </w:p>
    <w:p w:rsidR="00581C97" w:rsidRPr="00987692" w:rsidRDefault="00581C97" w:rsidP="00581C97">
      <w:pPr>
        <w:rPr>
          <w:sz w:val="52"/>
          <w:szCs w:val="52"/>
        </w:rPr>
      </w:pPr>
    </w:p>
    <w:p w:rsidR="00581C97" w:rsidRPr="00987692" w:rsidRDefault="00581C97" w:rsidP="00581C97">
      <w:pPr>
        <w:rPr>
          <w:sz w:val="52"/>
          <w:szCs w:val="52"/>
        </w:rPr>
      </w:pPr>
      <w:r w:rsidRPr="00987692">
        <w:rPr>
          <w:sz w:val="52"/>
          <w:szCs w:val="52"/>
        </w:rPr>
        <w:t xml:space="preserve">Remember, it should be obvious to the reader after reading your assignment why </w:t>
      </w:r>
      <w:r w:rsidRPr="00987692">
        <w:rPr>
          <w:sz w:val="52"/>
          <w:szCs w:val="52"/>
        </w:rPr>
        <w:lastRenderedPageBreak/>
        <w:t xml:space="preserve">this experience holds such importance in your memories. </w:t>
      </w:r>
      <w:r>
        <w:rPr>
          <w:sz w:val="52"/>
          <w:szCs w:val="52"/>
        </w:rPr>
        <w:t xml:space="preserve">Allow </w:t>
      </w:r>
      <w:r w:rsidRPr="00987692">
        <w:rPr>
          <w:sz w:val="52"/>
          <w:szCs w:val="52"/>
        </w:rPr>
        <w:t>them share the experience!</w:t>
      </w:r>
    </w:p>
    <w:p w:rsidR="00AC1D27" w:rsidRDefault="00AC1D27"/>
    <w:p w:rsidR="00581C97" w:rsidRDefault="00581C97" w:rsidP="00581C97">
      <w:pPr>
        <w:spacing w:line="360" w:lineRule="auto"/>
        <w:rPr>
          <w:rFonts w:ascii="Comic Sans MS" w:hAnsi="Comic Sans MS"/>
          <w:b/>
          <w:bCs/>
          <w:sz w:val="32"/>
        </w:rPr>
      </w:pPr>
      <w:r w:rsidRPr="00406C81">
        <w:rPr>
          <w:rFonts w:ascii="Comic Sans MS" w:hAnsi="Comic Sans MS"/>
          <w:b/>
          <w:bCs/>
          <w:sz w:val="32"/>
        </w:rPr>
        <w:t>Narrative Essay Evaluation</w:t>
      </w:r>
      <w:r w:rsidRPr="00406C81">
        <w:rPr>
          <w:rFonts w:ascii="Comic Sans MS" w:hAnsi="Comic Sans MS"/>
          <w:b/>
          <w:bCs/>
          <w:sz w:val="32"/>
        </w:rPr>
        <w:tab/>
      </w:r>
    </w:p>
    <w:p w:rsidR="00581C97" w:rsidRPr="00406C81" w:rsidRDefault="00581C97" w:rsidP="00581C97">
      <w:pPr>
        <w:spacing w:line="360" w:lineRule="auto"/>
        <w:rPr>
          <w:rFonts w:ascii="Comic Sans MS" w:hAnsi="Comic Sans MS"/>
          <w:bCs/>
          <w:sz w:val="32"/>
        </w:rPr>
      </w:pPr>
      <w:r w:rsidRPr="00406C81">
        <w:rPr>
          <w:rFonts w:ascii="Comic Sans MS" w:hAnsi="Comic Sans MS"/>
          <w:b/>
          <w:bCs/>
          <w:sz w:val="32"/>
        </w:rPr>
        <w:t>Name</w:t>
      </w:r>
      <w:r w:rsidRPr="00406C81">
        <w:rPr>
          <w:rFonts w:ascii="Comic Sans MS" w:hAnsi="Comic Sans MS"/>
          <w:bCs/>
          <w:sz w:val="32"/>
        </w:rPr>
        <w:t>:  ___________________________</w:t>
      </w:r>
    </w:p>
    <w:p w:rsidR="00581C97" w:rsidRPr="00406C81" w:rsidRDefault="00581C97" w:rsidP="00581C97">
      <w:pPr>
        <w:rPr>
          <w:rFonts w:ascii="Comic Sans MS" w:hAnsi="Comic Sans MS"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488"/>
        <w:gridCol w:w="1368"/>
      </w:tblGrid>
      <w:tr w:rsidR="00581C97" w:rsidRPr="00406C81" w:rsidTr="00117FAB">
        <w:tc>
          <w:tcPr>
            <w:tcW w:w="7488" w:type="dxa"/>
            <w:shd w:val="clear" w:color="auto" w:fill="auto"/>
          </w:tcPr>
          <w:p w:rsidR="00581C97" w:rsidRPr="00406C81" w:rsidRDefault="00581C97" w:rsidP="00117FAB">
            <w:pPr>
              <w:rPr>
                <w:rFonts w:ascii="Comic Sans MS" w:hAnsi="Comic Sans MS"/>
                <w:b/>
                <w:bCs/>
                <w:sz w:val="32"/>
              </w:rPr>
            </w:pPr>
            <w:r w:rsidRPr="00406C81">
              <w:rPr>
                <w:rFonts w:ascii="Comic Sans MS" w:hAnsi="Comic Sans MS"/>
                <w:b/>
                <w:bCs/>
                <w:sz w:val="32"/>
              </w:rPr>
              <w:t>Content</w:t>
            </w:r>
          </w:p>
          <w:p w:rsidR="00581C97" w:rsidRPr="00406C81" w:rsidRDefault="00581C97" w:rsidP="00581C97">
            <w:pPr>
              <w:numPr>
                <w:ilvl w:val="0"/>
                <w:numId w:val="2"/>
              </w:numPr>
              <w:rPr>
                <w:rFonts w:ascii="Comic Sans MS" w:hAnsi="Comic Sans MS"/>
                <w:bCs/>
              </w:rPr>
            </w:pPr>
            <w:r w:rsidRPr="00406C81">
              <w:rPr>
                <w:rFonts w:ascii="Comic Sans MS" w:hAnsi="Comic Sans MS"/>
                <w:bCs/>
              </w:rPr>
              <w:t>shows a high degree of insight into the importance of an experience</w:t>
            </w:r>
          </w:p>
          <w:p w:rsidR="00581C97" w:rsidRPr="00406C81" w:rsidRDefault="00581C97" w:rsidP="00581C97">
            <w:pPr>
              <w:numPr>
                <w:ilvl w:val="0"/>
                <w:numId w:val="2"/>
              </w:numPr>
              <w:rPr>
                <w:rFonts w:ascii="Comic Sans MS" w:hAnsi="Comic Sans MS"/>
                <w:bCs/>
              </w:rPr>
            </w:pPr>
            <w:r w:rsidRPr="00406C81">
              <w:rPr>
                <w:rFonts w:ascii="Comic Sans MS" w:hAnsi="Comic Sans MS"/>
                <w:bCs/>
              </w:rPr>
              <w:t xml:space="preserve">uses narrative to tell an engaging story with supporting details </w:t>
            </w:r>
          </w:p>
          <w:p w:rsidR="00581C97" w:rsidRPr="00406C81" w:rsidRDefault="00581C97" w:rsidP="00581C97">
            <w:pPr>
              <w:numPr>
                <w:ilvl w:val="0"/>
                <w:numId w:val="2"/>
              </w:numPr>
              <w:rPr>
                <w:rFonts w:ascii="Comic Sans MS" w:hAnsi="Comic Sans MS"/>
                <w:bCs/>
              </w:rPr>
            </w:pPr>
            <w:r w:rsidRPr="00406C81">
              <w:rPr>
                <w:rFonts w:ascii="Comic Sans MS" w:hAnsi="Comic Sans MS"/>
                <w:bCs/>
              </w:rPr>
              <w:t xml:space="preserve">unified by theme and tone  </w:t>
            </w:r>
          </w:p>
          <w:p w:rsidR="00581C97" w:rsidRPr="00406C81" w:rsidRDefault="00581C97" w:rsidP="00581C97">
            <w:pPr>
              <w:numPr>
                <w:ilvl w:val="0"/>
                <w:numId w:val="2"/>
              </w:numPr>
              <w:rPr>
                <w:rFonts w:ascii="Comic Sans MS" w:hAnsi="Comic Sans MS"/>
                <w:bCs/>
              </w:rPr>
            </w:pPr>
            <w:r w:rsidRPr="00406C81">
              <w:rPr>
                <w:rFonts w:ascii="Comic Sans MS" w:hAnsi="Comic Sans MS"/>
                <w:bCs/>
              </w:rPr>
              <w:t>contains a clear implied thesis</w:t>
            </w: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</w:tc>
        <w:tc>
          <w:tcPr>
            <w:tcW w:w="1368" w:type="dxa"/>
            <w:shd w:val="clear" w:color="auto" w:fill="auto"/>
          </w:tcPr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  <w:r w:rsidRPr="00406C81">
              <w:rPr>
                <w:rFonts w:ascii="Comic Sans MS" w:hAnsi="Comic Sans MS"/>
                <w:bCs/>
                <w:sz w:val="32"/>
              </w:rPr>
              <w:t xml:space="preserve">          /10</w:t>
            </w:r>
          </w:p>
        </w:tc>
      </w:tr>
      <w:tr w:rsidR="00581C97" w:rsidRPr="00406C81" w:rsidTr="00117FAB">
        <w:tc>
          <w:tcPr>
            <w:tcW w:w="7488" w:type="dxa"/>
            <w:shd w:val="clear" w:color="auto" w:fill="auto"/>
          </w:tcPr>
          <w:p w:rsidR="00581C97" w:rsidRPr="00406C81" w:rsidRDefault="00581C97" w:rsidP="00117FAB">
            <w:pPr>
              <w:rPr>
                <w:rFonts w:ascii="Comic Sans MS" w:hAnsi="Comic Sans MS"/>
                <w:b/>
                <w:bCs/>
                <w:sz w:val="32"/>
              </w:rPr>
            </w:pPr>
            <w:r w:rsidRPr="00406C81">
              <w:rPr>
                <w:rFonts w:ascii="Comic Sans MS" w:hAnsi="Comic Sans MS"/>
                <w:b/>
                <w:bCs/>
                <w:sz w:val="32"/>
              </w:rPr>
              <w:t>Style</w:t>
            </w:r>
          </w:p>
          <w:p w:rsidR="00581C97" w:rsidRPr="00406C81" w:rsidRDefault="00581C97" w:rsidP="00581C97">
            <w:pPr>
              <w:numPr>
                <w:ilvl w:val="0"/>
                <w:numId w:val="2"/>
              </w:numPr>
              <w:rPr>
                <w:rFonts w:ascii="Comic Sans MS" w:hAnsi="Comic Sans MS"/>
                <w:bCs/>
              </w:rPr>
            </w:pPr>
            <w:r w:rsidRPr="00406C81">
              <w:rPr>
                <w:rFonts w:ascii="Comic Sans MS" w:hAnsi="Comic Sans MS"/>
                <w:bCs/>
              </w:rPr>
              <w:t>uses an engaging first-person point of view and conversational style</w:t>
            </w:r>
          </w:p>
          <w:p w:rsidR="00581C97" w:rsidRPr="00406C81" w:rsidRDefault="00581C97" w:rsidP="00581C97">
            <w:pPr>
              <w:numPr>
                <w:ilvl w:val="0"/>
                <w:numId w:val="2"/>
              </w:numPr>
              <w:rPr>
                <w:rFonts w:ascii="Comic Sans MS" w:hAnsi="Comic Sans MS"/>
                <w:bCs/>
              </w:rPr>
            </w:pPr>
            <w:r w:rsidRPr="00406C81">
              <w:rPr>
                <w:rFonts w:ascii="Comic Sans MS" w:hAnsi="Comic Sans MS"/>
                <w:bCs/>
              </w:rPr>
              <w:t xml:space="preserve">body paragraphs are developed with original description and details </w:t>
            </w:r>
          </w:p>
          <w:p w:rsidR="00581C97" w:rsidRPr="00406C81" w:rsidRDefault="00581C97" w:rsidP="00581C97">
            <w:pPr>
              <w:numPr>
                <w:ilvl w:val="0"/>
                <w:numId w:val="2"/>
              </w:numPr>
              <w:rPr>
                <w:rFonts w:ascii="Comic Sans MS" w:hAnsi="Comic Sans MS"/>
                <w:bCs/>
              </w:rPr>
            </w:pPr>
            <w:r w:rsidRPr="00406C81">
              <w:rPr>
                <w:rFonts w:ascii="Comic Sans MS" w:hAnsi="Comic Sans MS"/>
                <w:bCs/>
              </w:rPr>
              <w:t>transitions between ideas and paragraphs create a sense of coherence or “flow” in the essay</w:t>
            </w:r>
          </w:p>
          <w:p w:rsidR="00581C97" w:rsidRPr="00406C81" w:rsidRDefault="00581C97" w:rsidP="00581C97">
            <w:pPr>
              <w:numPr>
                <w:ilvl w:val="0"/>
                <w:numId w:val="2"/>
              </w:numPr>
              <w:rPr>
                <w:rFonts w:ascii="Comic Sans MS" w:hAnsi="Comic Sans MS"/>
                <w:bCs/>
              </w:rPr>
            </w:pPr>
            <w:r w:rsidRPr="00406C81">
              <w:rPr>
                <w:rFonts w:ascii="Comic Sans MS" w:hAnsi="Comic Sans MS"/>
                <w:bCs/>
              </w:rPr>
              <w:t>a clear method of organization is evident</w:t>
            </w: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</w:tc>
        <w:tc>
          <w:tcPr>
            <w:tcW w:w="1368" w:type="dxa"/>
            <w:shd w:val="clear" w:color="auto" w:fill="auto"/>
          </w:tcPr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  <w:r w:rsidRPr="00406C81">
              <w:rPr>
                <w:rFonts w:ascii="Comic Sans MS" w:hAnsi="Comic Sans MS"/>
                <w:bCs/>
                <w:sz w:val="32"/>
              </w:rPr>
              <w:t xml:space="preserve">          /5   </w:t>
            </w:r>
          </w:p>
        </w:tc>
      </w:tr>
      <w:tr w:rsidR="00581C97" w:rsidRPr="00406C81" w:rsidTr="00117FAB">
        <w:tc>
          <w:tcPr>
            <w:tcW w:w="7488" w:type="dxa"/>
            <w:shd w:val="clear" w:color="auto" w:fill="auto"/>
          </w:tcPr>
          <w:p w:rsidR="00581C97" w:rsidRPr="00406C81" w:rsidRDefault="00581C97" w:rsidP="00117FAB">
            <w:pPr>
              <w:rPr>
                <w:rFonts w:ascii="Comic Sans MS" w:hAnsi="Comic Sans MS"/>
                <w:b/>
                <w:bCs/>
                <w:sz w:val="32"/>
              </w:rPr>
            </w:pPr>
            <w:r w:rsidRPr="00406C81">
              <w:rPr>
                <w:rFonts w:ascii="Comic Sans MS" w:hAnsi="Comic Sans MS"/>
                <w:b/>
                <w:bCs/>
                <w:sz w:val="32"/>
              </w:rPr>
              <w:t>Emphasis</w:t>
            </w:r>
          </w:p>
          <w:p w:rsidR="00581C97" w:rsidRPr="00406C81" w:rsidRDefault="00581C97" w:rsidP="00581C97">
            <w:pPr>
              <w:numPr>
                <w:ilvl w:val="0"/>
                <w:numId w:val="3"/>
              </w:numPr>
              <w:rPr>
                <w:rFonts w:ascii="Comic Sans MS" w:hAnsi="Comic Sans MS"/>
                <w:bCs/>
              </w:rPr>
            </w:pPr>
            <w:r w:rsidRPr="00406C81">
              <w:rPr>
                <w:rFonts w:ascii="Comic Sans MS" w:hAnsi="Comic Sans MS"/>
                <w:bCs/>
              </w:rPr>
              <w:t>good sentence variety and vivid precise diction</w:t>
            </w:r>
          </w:p>
          <w:p w:rsidR="00581C97" w:rsidRPr="00406C81" w:rsidRDefault="00581C97" w:rsidP="00581C97">
            <w:pPr>
              <w:numPr>
                <w:ilvl w:val="0"/>
                <w:numId w:val="3"/>
              </w:numPr>
              <w:rPr>
                <w:rFonts w:ascii="Comic Sans MS" w:hAnsi="Comic Sans MS"/>
                <w:bCs/>
              </w:rPr>
            </w:pPr>
            <w:r w:rsidRPr="00406C81">
              <w:rPr>
                <w:rFonts w:ascii="Comic Sans MS" w:hAnsi="Comic Sans MS"/>
                <w:bCs/>
              </w:rPr>
              <w:t>A minimum of 3 rhetorical devices are used in the essay and add greater emphasis to the main argument</w:t>
            </w: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</w:tc>
        <w:tc>
          <w:tcPr>
            <w:tcW w:w="1368" w:type="dxa"/>
            <w:shd w:val="clear" w:color="auto" w:fill="auto"/>
          </w:tcPr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  <w:r w:rsidRPr="00406C81">
              <w:rPr>
                <w:rFonts w:ascii="Comic Sans MS" w:hAnsi="Comic Sans MS"/>
                <w:bCs/>
                <w:sz w:val="32"/>
              </w:rPr>
              <w:t xml:space="preserve">          /3</w:t>
            </w:r>
          </w:p>
        </w:tc>
      </w:tr>
      <w:tr w:rsidR="00581C97" w:rsidRPr="00406C81" w:rsidTr="00117FAB">
        <w:tc>
          <w:tcPr>
            <w:tcW w:w="7488" w:type="dxa"/>
            <w:shd w:val="clear" w:color="auto" w:fill="auto"/>
          </w:tcPr>
          <w:p w:rsidR="00581C97" w:rsidRPr="00406C81" w:rsidRDefault="00581C97" w:rsidP="00117FAB">
            <w:pPr>
              <w:rPr>
                <w:rFonts w:ascii="Comic Sans MS" w:hAnsi="Comic Sans MS"/>
                <w:b/>
                <w:bCs/>
              </w:rPr>
            </w:pPr>
            <w:r w:rsidRPr="00406C81">
              <w:rPr>
                <w:rFonts w:ascii="Comic Sans MS" w:hAnsi="Comic Sans MS"/>
                <w:b/>
                <w:bCs/>
                <w:sz w:val="32"/>
              </w:rPr>
              <w:t>Mechanics</w:t>
            </w:r>
          </w:p>
          <w:p w:rsidR="00581C97" w:rsidRPr="00406C81" w:rsidRDefault="00581C97" w:rsidP="00581C97">
            <w:pPr>
              <w:numPr>
                <w:ilvl w:val="0"/>
                <w:numId w:val="2"/>
              </w:numPr>
              <w:rPr>
                <w:rFonts w:ascii="Comic Sans MS" w:hAnsi="Comic Sans MS"/>
                <w:bCs/>
                <w:sz w:val="32"/>
              </w:rPr>
            </w:pPr>
            <w:r w:rsidRPr="00406C81">
              <w:rPr>
                <w:rFonts w:ascii="Comic Sans MS" w:hAnsi="Comic Sans MS"/>
                <w:bCs/>
              </w:rPr>
              <w:t xml:space="preserve">spelling, punctuation and sentence structure are applied </w:t>
            </w:r>
            <w:r w:rsidRPr="00406C81">
              <w:rPr>
                <w:rFonts w:ascii="Comic Sans MS" w:hAnsi="Comic Sans MS"/>
                <w:bCs/>
              </w:rPr>
              <w:lastRenderedPageBreak/>
              <w:t>with a high degree of accuracy and effectiveness</w:t>
            </w:r>
            <w:r w:rsidRPr="00406C81">
              <w:rPr>
                <w:rFonts w:ascii="Comic Sans MS" w:hAnsi="Comic Sans MS"/>
                <w:bCs/>
                <w:sz w:val="32"/>
              </w:rPr>
              <w:t xml:space="preserve">                    </w:t>
            </w:r>
          </w:p>
        </w:tc>
        <w:tc>
          <w:tcPr>
            <w:tcW w:w="1368" w:type="dxa"/>
            <w:shd w:val="clear" w:color="auto" w:fill="auto"/>
          </w:tcPr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</w:p>
          <w:p w:rsidR="00581C97" w:rsidRPr="00406C81" w:rsidRDefault="00581C97" w:rsidP="00117FAB">
            <w:pPr>
              <w:rPr>
                <w:rFonts w:ascii="Comic Sans MS" w:hAnsi="Comic Sans MS"/>
                <w:bCs/>
                <w:sz w:val="32"/>
              </w:rPr>
            </w:pPr>
            <w:r w:rsidRPr="00406C81">
              <w:rPr>
                <w:rFonts w:ascii="Comic Sans MS" w:hAnsi="Comic Sans MS"/>
                <w:bCs/>
                <w:sz w:val="32"/>
              </w:rPr>
              <w:lastRenderedPageBreak/>
              <w:t xml:space="preserve">            /2</w:t>
            </w:r>
          </w:p>
        </w:tc>
      </w:tr>
      <w:tr w:rsidR="00581C97" w:rsidRPr="00406C81" w:rsidTr="00117FAB">
        <w:tc>
          <w:tcPr>
            <w:tcW w:w="7488" w:type="dxa"/>
            <w:shd w:val="clear" w:color="auto" w:fill="auto"/>
          </w:tcPr>
          <w:p w:rsidR="00581C97" w:rsidRPr="00406C81" w:rsidRDefault="00581C97" w:rsidP="00117FAB">
            <w:pPr>
              <w:spacing w:line="360" w:lineRule="auto"/>
              <w:rPr>
                <w:rFonts w:ascii="Comic Sans MS" w:hAnsi="Comic Sans MS"/>
                <w:bCs/>
                <w:sz w:val="32"/>
              </w:rPr>
            </w:pPr>
            <w:r w:rsidRPr="00406C81">
              <w:rPr>
                <w:rFonts w:ascii="Comic Sans MS" w:hAnsi="Comic Sans MS"/>
                <w:bCs/>
                <w:sz w:val="32"/>
              </w:rPr>
              <w:lastRenderedPageBreak/>
              <w:t>Total:</w:t>
            </w:r>
          </w:p>
        </w:tc>
        <w:tc>
          <w:tcPr>
            <w:tcW w:w="1368" w:type="dxa"/>
            <w:shd w:val="clear" w:color="auto" w:fill="auto"/>
          </w:tcPr>
          <w:p w:rsidR="00581C97" w:rsidRPr="00406C81" w:rsidRDefault="00581C97" w:rsidP="00117FAB">
            <w:pPr>
              <w:spacing w:line="360" w:lineRule="auto"/>
              <w:rPr>
                <w:rFonts w:ascii="Comic Sans MS" w:hAnsi="Comic Sans MS"/>
                <w:bCs/>
                <w:sz w:val="32"/>
              </w:rPr>
            </w:pPr>
            <w:r w:rsidRPr="00406C81">
              <w:rPr>
                <w:rFonts w:ascii="Comic Sans MS" w:hAnsi="Comic Sans MS"/>
                <w:bCs/>
                <w:sz w:val="32"/>
              </w:rPr>
              <w:t xml:space="preserve">          </w:t>
            </w:r>
            <w:r>
              <w:rPr>
                <w:rFonts w:ascii="Comic Sans MS" w:hAnsi="Comic Sans MS"/>
                <w:bCs/>
                <w:sz w:val="32"/>
              </w:rPr>
              <w:t>/20</w:t>
            </w:r>
          </w:p>
        </w:tc>
      </w:tr>
    </w:tbl>
    <w:p w:rsidR="00581C97" w:rsidRPr="00406C81" w:rsidRDefault="00581C97" w:rsidP="00581C97">
      <w:pPr>
        <w:spacing w:line="360" w:lineRule="auto"/>
        <w:rPr>
          <w:rFonts w:ascii="Comic Sans MS" w:hAnsi="Comic Sans MS"/>
          <w:bCs/>
          <w:sz w:val="32"/>
        </w:rPr>
      </w:pPr>
    </w:p>
    <w:p w:rsidR="00581C97" w:rsidRPr="00406C81" w:rsidRDefault="00581C97" w:rsidP="00581C97">
      <w:pPr>
        <w:spacing w:line="360" w:lineRule="auto"/>
        <w:rPr>
          <w:rFonts w:ascii="Comic Sans MS" w:hAnsi="Comic Sans MS"/>
          <w:b/>
          <w:bCs/>
          <w:sz w:val="32"/>
        </w:rPr>
      </w:pPr>
      <w:r w:rsidRPr="00406C81">
        <w:rPr>
          <w:rFonts w:ascii="Comic Sans MS" w:hAnsi="Comic Sans MS"/>
          <w:b/>
          <w:bCs/>
          <w:sz w:val="32"/>
        </w:rPr>
        <w:t>Comments:</w:t>
      </w:r>
    </w:p>
    <w:p w:rsidR="00581C97" w:rsidRDefault="00581C97">
      <w:bookmarkStart w:id="0" w:name="_GoBack"/>
      <w:bookmarkEnd w:id="0"/>
    </w:p>
    <w:sectPr w:rsidR="00581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CBA"/>
    <w:multiLevelType w:val="hybridMultilevel"/>
    <w:tmpl w:val="26ECB2B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F6EF3"/>
    <w:multiLevelType w:val="hybridMultilevel"/>
    <w:tmpl w:val="44EA3AA8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6864C3"/>
    <w:multiLevelType w:val="hybridMultilevel"/>
    <w:tmpl w:val="FBE6584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97"/>
    <w:rsid w:val="00581C97"/>
    <w:rsid w:val="00A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1380</Characters>
  <Application>Microsoft Office Word</Application>
  <DocSecurity>0</DocSecurity>
  <Lines>65</Lines>
  <Paragraphs>27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2012-09-26T17:10:00Z</dcterms:created>
  <dcterms:modified xsi:type="dcterms:W3CDTF">2012-09-26T17:11:00Z</dcterms:modified>
</cp:coreProperties>
</file>