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4C" w:rsidRDefault="0044454C" w:rsidP="0044454C">
      <w:r>
        <w:t>24 October 2012 18:15 | By Hugh Wilson, contributor, MSN Him</w:t>
      </w:r>
    </w:p>
    <w:p w:rsidR="0044454C" w:rsidRPr="0044454C" w:rsidRDefault="0044454C" w:rsidP="0044454C">
      <w:pPr>
        <w:rPr>
          <w:sz w:val="40"/>
        </w:rPr>
      </w:pPr>
      <w:r w:rsidRPr="0044454C">
        <w:rPr>
          <w:sz w:val="40"/>
        </w:rPr>
        <w:t>HMV bans staff tattoos and long hair</w:t>
      </w:r>
    </w:p>
    <w:p w:rsidR="0044454C" w:rsidRPr="0044454C" w:rsidRDefault="0044454C" w:rsidP="0044454C">
      <w:pPr>
        <w:rPr>
          <w:sz w:val="28"/>
        </w:rPr>
      </w:pPr>
      <w:r w:rsidRPr="0044454C">
        <w:rPr>
          <w:sz w:val="28"/>
        </w:rPr>
        <w:t>HMV has banned ‘extreme body art’ on employees. Was it right to do so?</w:t>
      </w:r>
    </w:p>
    <w:p w:rsidR="0044454C" w:rsidRDefault="0044454C" w:rsidP="0044454C">
      <w:r w:rsidRPr="0044454C">
        <w:rPr>
          <w:noProof/>
          <w:lang w:eastAsia="en-CA"/>
        </w:rPr>
        <w:drawing>
          <wp:inline distT="0" distB="0" distL="0" distR="0">
            <wp:extent cx="5719445" cy="3433445"/>
            <wp:effectExtent l="0" t="0" r="0" b="0"/>
            <wp:docPr id="12" name="Picture 12" descr="G:\4C FEB 14\AAE590E5484143A5DBF1CBC169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4C FEB 14\AAE590E5484143A5DBF1CBC16987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9445" cy="3433445"/>
                    </a:xfrm>
                    <a:prstGeom prst="rect">
                      <a:avLst/>
                    </a:prstGeom>
                    <a:noFill/>
                    <a:ln>
                      <a:noFill/>
                    </a:ln>
                  </pic:spPr>
                </pic:pic>
              </a:graphicData>
            </a:graphic>
          </wp:inline>
        </w:drawing>
      </w:r>
    </w:p>
    <w:p w:rsidR="0044454C" w:rsidRDefault="0044454C" w:rsidP="0044454C">
      <w:r>
        <w:t xml:space="preserve">Another day, another story </w:t>
      </w:r>
      <w:r>
        <w:t>about tattoos in the workplace.</w:t>
      </w:r>
    </w:p>
    <w:p w:rsidR="0044454C" w:rsidRDefault="0044454C" w:rsidP="0044454C">
      <w:r>
        <w:t>Last week it was reported that the Metropolitan Police were banning officers from displaying visible tattoos. Today, it’s entertainment retailer HMV’s turn. According to reports, the company has told employees that, although discreet tattoos are allowable, “extreme body art” h</w:t>
      </w:r>
      <w:r>
        <w:t>as to be covered up or removed.</w:t>
      </w:r>
    </w:p>
    <w:p w:rsidR="0044454C" w:rsidRDefault="0044454C" w:rsidP="0044454C">
      <w:r w:rsidRPr="0044454C">
        <w:rPr>
          <w:noProof/>
          <w:lang w:eastAsia="en-CA"/>
        </w:rPr>
        <w:drawing>
          <wp:anchor distT="0" distB="0" distL="114300" distR="114300" simplePos="0" relativeHeight="251655680" behindDoc="0" locked="0" layoutInCell="1" allowOverlap="1" wp14:anchorId="4948E64A" wp14:editId="0CB7847F">
            <wp:simplePos x="0" y="0"/>
            <wp:positionH relativeFrom="column">
              <wp:posOffset>2509628</wp:posOffset>
            </wp:positionH>
            <wp:positionV relativeFrom="paragraph">
              <wp:posOffset>214522</wp:posOffset>
            </wp:positionV>
            <wp:extent cx="4537075" cy="2723515"/>
            <wp:effectExtent l="0" t="0" r="0" b="635"/>
            <wp:wrapSquare wrapText="bothSides"/>
            <wp:docPr id="13" name="Picture 13" descr="G:\4C FEB 14\6F8DED961698CDEBE64789639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4C FEB 14\6F8DED961698CDEBE647896393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2723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fact, HMV goes further than that. In what the Sun describes, with typical understatement, as a “staggering” new appearance policy, the company has said it expects “high standards of personal grooming” from employees, which also means the </w:t>
      </w:r>
      <w:r>
        <w:t>removal of prominent piercings.</w:t>
      </w:r>
    </w:p>
    <w:p w:rsidR="0044454C" w:rsidRDefault="0044454C" w:rsidP="0044454C">
      <w:r>
        <w:t>Flip-flops and open-toed sandals have also been banned, while trainers have to be neat and clean. Men must</w:t>
      </w:r>
      <w:r>
        <w:t xml:space="preserve"> wear blue denim jeans to work.</w:t>
      </w:r>
      <w:r w:rsidRPr="0044454C">
        <w:t xml:space="preserve"> </w:t>
      </w:r>
    </w:p>
    <w:p w:rsidR="0044454C" w:rsidRDefault="0044454C" w:rsidP="0044454C">
      <w:pPr>
        <w:rPr>
          <w:sz w:val="28"/>
        </w:rPr>
      </w:pPr>
      <w:r>
        <w:t>So is HMV right to impose these stringent grooming guidelines, or are they turning their employees into clones? We look</w:t>
      </w:r>
      <w:r>
        <w:t xml:space="preserve"> at both sides of the argument.</w:t>
      </w:r>
      <w:r w:rsidRPr="0044454C">
        <w:rPr>
          <w:sz w:val="28"/>
        </w:rPr>
        <w:t xml:space="preserve"> </w:t>
      </w:r>
    </w:p>
    <w:p w:rsidR="0044454C" w:rsidRPr="0044454C" w:rsidRDefault="0044454C" w:rsidP="0044454C">
      <w:pPr>
        <w:jc w:val="right"/>
        <w:rPr>
          <w:sz w:val="28"/>
        </w:rPr>
      </w:pPr>
      <w:r w:rsidRPr="0044454C">
        <w:rPr>
          <w:sz w:val="20"/>
        </w:rPr>
        <w:t>If staff tattoos are discreetly located it shouldn't be a problem</w:t>
      </w:r>
    </w:p>
    <w:p w:rsidR="0044454C" w:rsidRPr="0044454C" w:rsidRDefault="0044454C" w:rsidP="0044454C">
      <w:pPr>
        <w:rPr>
          <w:sz w:val="28"/>
        </w:rPr>
      </w:pPr>
      <w:r w:rsidRPr="0044454C">
        <w:rPr>
          <w:sz w:val="28"/>
        </w:rPr>
        <w:lastRenderedPageBreak/>
        <w:t>E</w:t>
      </w:r>
      <w:r>
        <w:rPr>
          <w:sz w:val="28"/>
        </w:rPr>
        <w:t>mployees should be well groomed</w:t>
      </w:r>
    </w:p>
    <w:p w:rsidR="0044454C" w:rsidRDefault="0044454C" w:rsidP="0044454C">
      <w:r>
        <w:t>Needless to say, HMV thinks its appearance policy has the balance between personal expression and shop flo</w:t>
      </w:r>
      <w:r>
        <w:t>or professionalism about right.</w:t>
      </w:r>
    </w:p>
    <w:p w:rsidR="0044454C" w:rsidRDefault="0044454C" w:rsidP="0044454C">
      <w:r>
        <w:t>“It goes without saying that we want our work colleagues to feel valued as individuals who can express their personalities, but it’s also important that we balance this against the needs and expectations of our customers, who, ultimately, have to be at the heart of everything we do,” t</w:t>
      </w:r>
      <w:r>
        <w:t>he company said in a statement.</w:t>
      </w:r>
    </w:p>
    <w:p w:rsidR="0044454C" w:rsidRDefault="0044454C" w:rsidP="0044454C">
      <w:r>
        <w:t>And it’s certainly true that the company has every right to impose the new standards. According to employment law experts Thompsons, it is perfectly legitimate for employers to tell employees to dress in a certain way, as long as rul</w:t>
      </w:r>
      <w:r>
        <w:t>es apply equally to both sexes.</w:t>
      </w:r>
    </w:p>
    <w:p w:rsidR="0044454C" w:rsidRDefault="0044454C" w:rsidP="0044454C">
      <w:r>
        <w:t>The same is true of tattoos and body art. Employers are perfectly within their rights to ask workers to cover them up. Earlier this year, former Next sales assistant David Bruce, who has 80 tattoos, made the papers when he claimed bosses had forced him to work in the stockroom because of his body art, and asked him to cover u</w:t>
      </w:r>
      <w:r>
        <w:t>p visible tattoos with make-up.</w:t>
      </w:r>
    </w:p>
    <w:p w:rsidR="0044454C" w:rsidRDefault="0044454C" w:rsidP="0044454C">
      <w:r>
        <w:t>And the Daily Mail reported in July 2011 that a woman was refused a cleaner's job at Iceland Foods b</w:t>
      </w:r>
      <w:r>
        <w:t>ecause of a tattoo on her hand.</w:t>
      </w:r>
    </w:p>
    <w:p w:rsidR="0044454C" w:rsidRDefault="0044454C" w:rsidP="0044454C">
      <w:bookmarkStart w:id="0" w:name="_GoBack"/>
      <w:r w:rsidRPr="0044454C">
        <w:rPr>
          <w:noProof/>
          <w:lang w:eastAsia="en-CA"/>
        </w:rPr>
        <w:drawing>
          <wp:anchor distT="0" distB="0" distL="114300" distR="114300" simplePos="0" relativeHeight="251663872" behindDoc="0" locked="0" layoutInCell="1" allowOverlap="1" wp14:anchorId="51025917" wp14:editId="62209966">
            <wp:simplePos x="0" y="0"/>
            <wp:positionH relativeFrom="margin">
              <wp:align>left</wp:align>
            </wp:positionH>
            <wp:positionV relativeFrom="paragraph">
              <wp:posOffset>1110891</wp:posOffset>
            </wp:positionV>
            <wp:extent cx="6762750" cy="4059555"/>
            <wp:effectExtent l="0" t="0" r="0" b="0"/>
            <wp:wrapSquare wrapText="bothSides"/>
            <wp:docPr id="14" name="Picture 14" descr="G:\4C FEB 14\992A7B6CFCB39364C1A515E9F9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4C FEB 14\992A7B6CFCB39364C1A515E9F95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4059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 xml:space="preserve">In other words, being well groomed is still considered important in the majority of workplaces. According to economics professor </w:t>
      </w:r>
      <w:proofErr w:type="spellStart"/>
      <w:r>
        <w:t>Dr</w:t>
      </w:r>
      <w:proofErr w:type="spellEnd"/>
      <w:r>
        <w:t xml:space="preserve"> Gordon </w:t>
      </w:r>
      <w:proofErr w:type="spellStart"/>
      <w:r>
        <w:t>Patzer</w:t>
      </w:r>
      <w:proofErr w:type="spellEnd"/>
      <w:r>
        <w:t>, author of Why Physically Attractive People Are More Successful, research suggests that neat, tidy, well-groomed men are judged to be more talented, honest and intelligent - and that’s exactly wha</w:t>
      </w:r>
      <w:r>
        <w:t>t your employer is looking for.</w:t>
      </w:r>
    </w:p>
    <w:p w:rsidR="0044454C" w:rsidRPr="0044454C" w:rsidRDefault="0044454C" w:rsidP="0044454C">
      <w:pPr>
        <w:rPr>
          <w:sz w:val="28"/>
        </w:rPr>
      </w:pPr>
      <w:r>
        <w:rPr>
          <w:sz w:val="28"/>
        </w:rPr>
        <w:lastRenderedPageBreak/>
        <w:t>HMV has gone too far</w:t>
      </w:r>
    </w:p>
    <w:p w:rsidR="0044454C" w:rsidRDefault="0044454C" w:rsidP="0044454C">
      <w:r>
        <w:t>So HMV are within their rights to impose their new appearance policy, and many other companies demand similar standards from their staff. But that doe</w:t>
      </w:r>
      <w:r>
        <w:t>sn’t mean HMV has acted wisely.</w:t>
      </w:r>
    </w:p>
    <w:p w:rsidR="0044454C" w:rsidRDefault="0044454C" w:rsidP="0044454C">
      <w:r>
        <w:t xml:space="preserve">Some people have already said that, in one fell swoop, HMV has lost any rock and roll credibility it still possessed. HMV is not </w:t>
      </w:r>
      <w:proofErr w:type="gramStart"/>
      <w:r>
        <w:t>Next</w:t>
      </w:r>
      <w:proofErr w:type="gramEnd"/>
      <w:r>
        <w:t xml:space="preserve"> or Iceland, they say. It’s a shop that sells the works of Keith Richards, Rihanna and Black S</w:t>
      </w:r>
      <w:r>
        <w:t>abbath, to name a random three.</w:t>
      </w:r>
    </w:p>
    <w:p w:rsidR="0044454C" w:rsidRDefault="0044454C" w:rsidP="0044454C">
      <w:r>
        <w:t>It’s meant to be selling cool, in other words, and nobody can deny that tattoos and piercings are t</w:t>
      </w:r>
      <w:r>
        <w:t>he height of fashion right now.</w:t>
      </w:r>
    </w:p>
    <w:p w:rsidR="0044454C" w:rsidRDefault="0044454C" w:rsidP="0044454C">
      <w:r>
        <w:t xml:space="preserve">In fact, one-fifth of the adult population of the UK has been inked, and among 16- to 44-year-olds - the age group most likely to be getting jobs in shops like HMV - the figure rises to 29%. A decade ago, there were 300 tattoo parlours in Britain; </w:t>
      </w:r>
      <w:r>
        <w:t>now the estimate is 1,500-plus.</w:t>
      </w:r>
    </w:p>
    <w:p w:rsidR="0044454C" w:rsidRDefault="0044454C" w:rsidP="0044454C">
      <w:r>
        <w:t xml:space="preserve">In other words, tattoos - often large and noticeable - are becoming the norm, and the people most likely to display body art - both tattoos and piercings - are exactly the sort of people HMV needs to attract through their doors. It may be more likely to do that if some </w:t>
      </w:r>
      <w:r>
        <w:t>of its staff look the part too.</w:t>
      </w:r>
    </w:p>
    <w:p w:rsidR="0044454C" w:rsidRDefault="0044454C" w:rsidP="0044454C">
      <w:r>
        <w:t xml:space="preserve">Other parts of the new dress code may also be out of line with the company image - or at least the image you'd think a company </w:t>
      </w:r>
      <w:r>
        <w:t>like HMV would like to project.</w:t>
      </w:r>
    </w:p>
    <w:p w:rsidR="0044454C" w:rsidRDefault="0044454C" w:rsidP="0044454C">
      <w:r>
        <w:t xml:space="preserve">In summertime, for example, sandals are often happily tolerated, in younger, cooler workplaces. “In some workplaces they’re perfectly acceptable,” says men’s style expert Sarah Gilfillan of </w:t>
      </w:r>
      <w:proofErr w:type="spellStart"/>
      <w:r>
        <w:t>Sartoria</w:t>
      </w:r>
      <w:proofErr w:type="spellEnd"/>
      <w:r>
        <w:t xml:space="preserve"> Lab, “if yo</w:t>
      </w:r>
      <w:r>
        <w:t>u can wear a more casual look.”</w:t>
      </w:r>
    </w:p>
    <w:p w:rsidR="0044454C" w:rsidRDefault="0044454C" w:rsidP="0044454C">
      <w:r>
        <w:t>Instead, the insistence on neat trainers and blue denim is starting to look like a uniform, an image many people may feel is the last thing a cool, happening record shop wants to promote.</w:t>
      </w:r>
    </w:p>
    <w:p w:rsidR="0044454C" w:rsidRPr="0044454C" w:rsidRDefault="0044454C" w:rsidP="0044454C">
      <w:pPr>
        <w:rPr>
          <w:sz w:val="28"/>
        </w:rPr>
      </w:pPr>
      <w:r w:rsidRPr="0044454C">
        <w:rPr>
          <w:sz w:val="28"/>
        </w:rPr>
        <w:t>Do you need to be neat and tidy for work?</w:t>
      </w:r>
    </w:p>
    <w:p w:rsidR="0044454C" w:rsidRDefault="0044454C" w:rsidP="0044454C">
      <w:r>
        <w:t>Most of us know that we have to look the part for our job. If we work in a solicitor’s office, that may well mean a suit and tie. If we work on the factory floor, scruffy cl</w:t>
      </w:r>
      <w:r>
        <w:t>othes are entirely appropriate.</w:t>
      </w:r>
    </w:p>
    <w:p w:rsidR="0044454C" w:rsidRDefault="0044454C" w:rsidP="0044454C">
      <w:r>
        <w:t>And a CD, DVD and games shop? That’s somewhere out on its own. HMV bosses clearly think that, as a high street retailer, an appropriate look for their shop floor staff is tow</w:t>
      </w:r>
      <w:r>
        <w:t>ards the smarter end of casual.</w:t>
      </w:r>
    </w:p>
    <w:p w:rsidR="00080BF5" w:rsidRDefault="0044454C" w:rsidP="0044454C">
      <w:r>
        <w:t>Many of their customers, on the other hand, may feel more confident being served by shop assistants whose passion for popular entertainment is evidenced by large tattoos, obvious piercings or trainers that are not scrubbed clean. The publicity that has accompanied HMV’s new appearance code might turn those customers away.</w:t>
      </w:r>
    </w:p>
    <w:sectPr w:rsidR="00080BF5" w:rsidSect="004445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4C"/>
    <w:rsid w:val="00080BF5"/>
    <w:rsid w:val="0044454C"/>
    <w:rsid w:val="00861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186-F3B7-438C-9F50-ACDA4B0B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2018">
      <w:bodyDiv w:val="1"/>
      <w:marLeft w:val="0"/>
      <w:marRight w:val="0"/>
      <w:marTop w:val="0"/>
      <w:marBottom w:val="0"/>
      <w:divBdr>
        <w:top w:val="none" w:sz="0" w:space="0" w:color="auto"/>
        <w:left w:val="none" w:sz="0" w:space="0" w:color="auto"/>
        <w:bottom w:val="none" w:sz="0" w:space="0" w:color="auto"/>
        <w:right w:val="none" w:sz="0" w:space="0" w:color="auto"/>
      </w:divBdr>
      <w:divsChild>
        <w:div w:id="741174568">
          <w:marLeft w:val="0"/>
          <w:marRight w:val="0"/>
          <w:marTop w:val="0"/>
          <w:marBottom w:val="0"/>
          <w:divBdr>
            <w:top w:val="none" w:sz="0" w:space="0" w:color="auto"/>
            <w:left w:val="none" w:sz="0" w:space="0" w:color="auto"/>
            <w:bottom w:val="none" w:sz="0" w:space="0" w:color="auto"/>
            <w:right w:val="none" w:sz="0" w:space="0" w:color="auto"/>
          </w:divBdr>
          <w:divsChild>
            <w:div w:id="1753693673">
              <w:marLeft w:val="0"/>
              <w:marRight w:val="0"/>
              <w:marTop w:val="0"/>
              <w:marBottom w:val="0"/>
              <w:divBdr>
                <w:top w:val="none" w:sz="0" w:space="0" w:color="auto"/>
                <w:left w:val="none" w:sz="0" w:space="0" w:color="auto"/>
                <w:bottom w:val="none" w:sz="0" w:space="0" w:color="auto"/>
                <w:right w:val="none" w:sz="0" w:space="0" w:color="auto"/>
              </w:divBdr>
            </w:div>
          </w:divsChild>
        </w:div>
        <w:div w:id="887838758">
          <w:marLeft w:val="0"/>
          <w:marRight w:val="0"/>
          <w:marTop w:val="75"/>
          <w:marBottom w:val="90"/>
          <w:divBdr>
            <w:top w:val="none" w:sz="0" w:space="0" w:color="auto"/>
            <w:left w:val="none" w:sz="0" w:space="0" w:color="auto"/>
            <w:bottom w:val="none" w:sz="0" w:space="0" w:color="auto"/>
            <w:right w:val="none" w:sz="0" w:space="0" w:color="auto"/>
          </w:divBdr>
        </w:div>
        <w:div w:id="1831559311">
          <w:marLeft w:val="0"/>
          <w:marRight w:val="0"/>
          <w:marTop w:val="0"/>
          <w:marBottom w:val="225"/>
          <w:divBdr>
            <w:top w:val="none" w:sz="0" w:space="0" w:color="auto"/>
            <w:left w:val="none" w:sz="0" w:space="0" w:color="auto"/>
            <w:bottom w:val="none" w:sz="0" w:space="0" w:color="auto"/>
            <w:right w:val="none" w:sz="0" w:space="0" w:color="auto"/>
          </w:divBdr>
          <w:divsChild>
            <w:div w:id="1598253156">
              <w:marLeft w:val="0"/>
              <w:marRight w:val="0"/>
              <w:marTop w:val="0"/>
              <w:marBottom w:val="0"/>
              <w:divBdr>
                <w:top w:val="none" w:sz="0" w:space="0" w:color="auto"/>
                <w:left w:val="none" w:sz="0" w:space="0" w:color="auto"/>
                <w:bottom w:val="none" w:sz="0" w:space="0" w:color="auto"/>
                <w:right w:val="none" w:sz="0" w:space="0" w:color="auto"/>
              </w:divBdr>
              <w:divsChild>
                <w:div w:id="1575583135">
                  <w:marLeft w:val="165"/>
                  <w:marRight w:val="195"/>
                  <w:marTop w:val="0"/>
                  <w:marBottom w:val="0"/>
                  <w:divBdr>
                    <w:top w:val="none" w:sz="0" w:space="0" w:color="auto"/>
                    <w:left w:val="none" w:sz="0" w:space="0" w:color="auto"/>
                    <w:bottom w:val="none" w:sz="0" w:space="0" w:color="auto"/>
                    <w:right w:val="none" w:sz="0" w:space="0" w:color="auto"/>
                  </w:divBdr>
                  <w:divsChild>
                    <w:div w:id="82652462">
                      <w:marLeft w:val="0"/>
                      <w:marRight w:val="0"/>
                      <w:marTop w:val="0"/>
                      <w:marBottom w:val="0"/>
                      <w:divBdr>
                        <w:top w:val="none" w:sz="0" w:space="0" w:color="auto"/>
                        <w:left w:val="none" w:sz="0" w:space="0" w:color="auto"/>
                        <w:bottom w:val="none" w:sz="0" w:space="0" w:color="auto"/>
                        <w:right w:val="none" w:sz="0" w:space="0" w:color="auto"/>
                      </w:divBdr>
                      <w:divsChild>
                        <w:div w:id="18293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138">
                  <w:marLeft w:val="0"/>
                  <w:marRight w:val="195"/>
                  <w:marTop w:val="0"/>
                  <w:marBottom w:val="0"/>
                  <w:divBdr>
                    <w:top w:val="none" w:sz="0" w:space="0" w:color="auto"/>
                    <w:left w:val="none" w:sz="0" w:space="0" w:color="auto"/>
                    <w:bottom w:val="none" w:sz="0" w:space="0" w:color="auto"/>
                    <w:right w:val="none" w:sz="0" w:space="0" w:color="auto"/>
                  </w:divBdr>
                  <w:divsChild>
                    <w:div w:id="1884906648">
                      <w:marLeft w:val="0"/>
                      <w:marRight w:val="0"/>
                      <w:marTop w:val="0"/>
                      <w:marBottom w:val="0"/>
                      <w:divBdr>
                        <w:top w:val="none" w:sz="0" w:space="0" w:color="auto"/>
                        <w:left w:val="none" w:sz="0" w:space="0" w:color="auto"/>
                        <w:bottom w:val="none" w:sz="0" w:space="0" w:color="auto"/>
                        <w:right w:val="none" w:sz="0" w:space="0" w:color="auto"/>
                      </w:divBdr>
                    </w:div>
                    <w:div w:id="11438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042">
          <w:marLeft w:val="0"/>
          <w:marRight w:val="0"/>
          <w:marTop w:val="0"/>
          <w:marBottom w:val="0"/>
          <w:divBdr>
            <w:top w:val="none" w:sz="0" w:space="0" w:color="auto"/>
            <w:left w:val="none" w:sz="0" w:space="0" w:color="auto"/>
            <w:bottom w:val="none" w:sz="0" w:space="0" w:color="auto"/>
            <w:right w:val="none" w:sz="0" w:space="0" w:color="auto"/>
          </w:divBdr>
          <w:divsChild>
            <w:div w:id="480076454">
              <w:marLeft w:val="0"/>
              <w:marRight w:val="0"/>
              <w:marTop w:val="0"/>
              <w:marBottom w:val="0"/>
              <w:divBdr>
                <w:top w:val="none" w:sz="0" w:space="0" w:color="auto"/>
                <w:left w:val="none" w:sz="0" w:space="0" w:color="auto"/>
                <w:bottom w:val="none" w:sz="0" w:space="0" w:color="auto"/>
                <w:right w:val="none" w:sz="0" w:space="0" w:color="auto"/>
              </w:divBdr>
              <w:divsChild>
                <w:div w:id="1809855946">
                  <w:marLeft w:val="0"/>
                  <w:marRight w:val="0"/>
                  <w:marTop w:val="0"/>
                  <w:marBottom w:val="0"/>
                  <w:divBdr>
                    <w:top w:val="none" w:sz="0" w:space="0" w:color="auto"/>
                    <w:left w:val="none" w:sz="0" w:space="0" w:color="auto"/>
                    <w:bottom w:val="none" w:sz="0" w:space="0" w:color="auto"/>
                    <w:right w:val="none" w:sz="0" w:space="0" w:color="auto"/>
                  </w:divBdr>
                </w:div>
              </w:divsChild>
            </w:div>
            <w:div w:id="1070812591">
              <w:marLeft w:val="0"/>
              <w:marRight w:val="0"/>
              <w:marTop w:val="0"/>
              <w:marBottom w:val="0"/>
              <w:divBdr>
                <w:top w:val="none" w:sz="0" w:space="0" w:color="auto"/>
                <w:left w:val="none" w:sz="0" w:space="0" w:color="auto"/>
                <w:bottom w:val="none" w:sz="0" w:space="0" w:color="auto"/>
                <w:right w:val="none" w:sz="0" w:space="0" w:color="auto"/>
              </w:divBdr>
              <w:divsChild>
                <w:div w:id="2142533201">
                  <w:marLeft w:val="0"/>
                  <w:marRight w:val="0"/>
                  <w:marTop w:val="0"/>
                  <w:marBottom w:val="0"/>
                  <w:divBdr>
                    <w:top w:val="none" w:sz="0" w:space="0" w:color="auto"/>
                    <w:left w:val="none" w:sz="0" w:space="0" w:color="auto"/>
                    <w:bottom w:val="none" w:sz="0" w:space="0" w:color="auto"/>
                    <w:right w:val="none" w:sz="0" w:space="0" w:color="auto"/>
                  </w:divBdr>
                </w:div>
              </w:divsChild>
            </w:div>
            <w:div w:id="551043767">
              <w:marLeft w:val="0"/>
              <w:marRight w:val="0"/>
              <w:marTop w:val="0"/>
              <w:marBottom w:val="0"/>
              <w:divBdr>
                <w:top w:val="none" w:sz="0" w:space="0" w:color="auto"/>
                <w:left w:val="none" w:sz="0" w:space="0" w:color="auto"/>
                <w:bottom w:val="none" w:sz="0" w:space="0" w:color="auto"/>
                <w:right w:val="none" w:sz="0" w:space="0" w:color="auto"/>
              </w:divBdr>
              <w:divsChild>
                <w:div w:id="980617030">
                  <w:marLeft w:val="0"/>
                  <w:marRight w:val="0"/>
                  <w:marTop w:val="0"/>
                  <w:marBottom w:val="0"/>
                  <w:divBdr>
                    <w:top w:val="none" w:sz="0" w:space="0" w:color="auto"/>
                    <w:left w:val="none" w:sz="0" w:space="0" w:color="auto"/>
                    <w:bottom w:val="none" w:sz="0" w:space="0" w:color="auto"/>
                    <w:right w:val="none" w:sz="0" w:space="0" w:color="auto"/>
                  </w:divBdr>
                </w:div>
              </w:divsChild>
            </w:div>
            <w:div w:id="162788">
              <w:marLeft w:val="0"/>
              <w:marRight w:val="0"/>
              <w:marTop w:val="0"/>
              <w:marBottom w:val="0"/>
              <w:divBdr>
                <w:top w:val="none" w:sz="0" w:space="0" w:color="auto"/>
                <w:left w:val="none" w:sz="0" w:space="0" w:color="auto"/>
                <w:bottom w:val="none" w:sz="0" w:space="0" w:color="auto"/>
                <w:right w:val="none" w:sz="0" w:space="0" w:color="auto"/>
              </w:divBdr>
              <w:divsChild>
                <w:div w:id="134377273">
                  <w:marLeft w:val="0"/>
                  <w:marRight w:val="0"/>
                  <w:marTop w:val="0"/>
                  <w:marBottom w:val="0"/>
                  <w:divBdr>
                    <w:top w:val="none" w:sz="0" w:space="0" w:color="auto"/>
                    <w:left w:val="none" w:sz="0" w:space="0" w:color="auto"/>
                    <w:bottom w:val="none" w:sz="0" w:space="0" w:color="auto"/>
                    <w:right w:val="none" w:sz="0" w:space="0" w:color="auto"/>
                  </w:divBdr>
                </w:div>
              </w:divsChild>
            </w:div>
            <w:div w:id="728040516">
              <w:marLeft w:val="300"/>
              <w:marRight w:val="0"/>
              <w:marTop w:val="300"/>
              <w:marBottom w:val="300"/>
              <w:divBdr>
                <w:top w:val="single" w:sz="6" w:space="8" w:color="B5B5B5"/>
                <w:left w:val="single" w:sz="6" w:space="8" w:color="B5B5B5"/>
                <w:bottom w:val="single" w:sz="6" w:space="8" w:color="B5B5B5"/>
                <w:right w:val="single" w:sz="6" w:space="8" w:color="B5B5B5"/>
              </w:divBdr>
              <w:divsChild>
                <w:div w:id="61953768">
                  <w:marLeft w:val="0"/>
                  <w:marRight w:val="0"/>
                  <w:marTop w:val="0"/>
                  <w:marBottom w:val="0"/>
                  <w:divBdr>
                    <w:top w:val="none" w:sz="0" w:space="0" w:color="auto"/>
                    <w:left w:val="none" w:sz="0" w:space="0" w:color="auto"/>
                    <w:bottom w:val="none" w:sz="0" w:space="0" w:color="auto"/>
                    <w:right w:val="none" w:sz="0" w:space="0" w:color="auto"/>
                  </w:divBdr>
                </w:div>
                <w:div w:id="445271303">
                  <w:marLeft w:val="0"/>
                  <w:marRight w:val="0"/>
                  <w:marTop w:val="0"/>
                  <w:marBottom w:val="0"/>
                  <w:divBdr>
                    <w:top w:val="none" w:sz="0" w:space="0" w:color="auto"/>
                    <w:left w:val="none" w:sz="0" w:space="0" w:color="auto"/>
                    <w:bottom w:val="none" w:sz="0" w:space="0" w:color="auto"/>
                    <w:right w:val="none" w:sz="0" w:space="0" w:color="auto"/>
                  </w:divBdr>
                  <w:divsChild>
                    <w:div w:id="17657788">
                      <w:marLeft w:val="0"/>
                      <w:marRight w:val="0"/>
                      <w:marTop w:val="0"/>
                      <w:marBottom w:val="0"/>
                      <w:divBdr>
                        <w:top w:val="none" w:sz="0" w:space="0" w:color="auto"/>
                        <w:left w:val="none" w:sz="0" w:space="0" w:color="auto"/>
                        <w:bottom w:val="none" w:sz="0" w:space="0" w:color="auto"/>
                        <w:right w:val="none" w:sz="0" w:space="0" w:color="auto"/>
                      </w:divBdr>
                      <w:divsChild>
                        <w:div w:id="1018507628">
                          <w:marLeft w:val="0"/>
                          <w:marRight w:val="0"/>
                          <w:marTop w:val="0"/>
                          <w:marBottom w:val="0"/>
                          <w:divBdr>
                            <w:top w:val="none" w:sz="0" w:space="0" w:color="auto"/>
                            <w:left w:val="none" w:sz="0" w:space="0" w:color="auto"/>
                            <w:bottom w:val="none" w:sz="0" w:space="0" w:color="auto"/>
                            <w:right w:val="none" w:sz="0" w:space="0" w:color="auto"/>
                          </w:divBdr>
                          <w:divsChild>
                            <w:div w:id="2083327766">
                              <w:marLeft w:val="0"/>
                              <w:marRight w:val="0"/>
                              <w:marTop w:val="0"/>
                              <w:marBottom w:val="0"/>
                              <w:divBdr>
                                <w:top w:val="none" w:sz="0" w:space="0" w:color="auto"/>
                                <w:left w:val="none" w:sz="0" w:space="0" w:color="auto"/>
                                <w:bottom w:val="none" w:sz="0" w:space="0" w:color="auto"/>
                                <w:right w:val="none" w:sz="0" w:space="0" w:color="auto"/>
                              </w:divBdr>
                              <w:divsChild>
                                <w:div w:id="55517411">
                                  <w:marLeft w:val="0"/>
                                  <w:marRight w:val="0"/>
                                  <w:marTop w:val="0"/>
                                  <w:marBottom w:val="120"/>
                                  <w:divBdr>
                                    <w:top w:val="none" w:sz="0" w:space="0" w:color="auto"/>
                                    <w:left w:val="none" w:sz="0" w:space="0" w:color="auto"/>
                                    <w:bottom w:val="none" w:sz="0" w:space="0" w:color="auto"/>
                                    <w:right w:val="none" w:sz="0" w:space="0" w:color="auto"/>
                                  </w:divBdr>
                                </w:div>
                                <w:div w:id="710113530">
                                  <w:marLeft w:val="0"/>
                                  <w:marRight w:val="0"/>
                                  <w:marTop w:val="0"/>
                                  <w:marBottom w:val="120"/>
                                  <w:divBdr>
                                    <w:top w:val="none" w:sz="0" w:space="0" w:color="auto"/>
                                    <w:left w:val="none" w:sz="0" w:space="0" w:color="auto"/>
                                    <w:bottom w:val="none" w:sz="0" w:space="0" w:color="auto"/>
                                    <w:right w:val="none" w:sz="0" w:space="0" w:color="auto"/>
                                  </w:divBdr>
                                </w:div>
                                <w:div w:id="9488582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8564">
      <w:bodyDiv w:val="1"/>
      <w:marLeft w:val="0"/>
      <w:marRight w:val="0"/>
      <w:marTop w:val="0"/>
      <w:marBottom w:val="0"/>
      <w:divBdr>
        <w:top w:val="none" w:sz="0" w:space="0" w:color="auto"/>
        <w:left w:val="none" w:sz="0" w:space="0" w:color="auto"/>
        <w:bottom w:val="none" w:sz="0" w:space="0" w:color="auto"/>
        <w:right w:val="none" w:sz="0" w:space="0" w:color="auto"/>
      </w:divBdr>
      <w:divsChild>
        <w:div w:id="1247688052">
          <w:marLeft w:val="0"/>
          <w:marRight w:val="0"/>
          <w:marTop w:val="0"/>
          <w:marBottom w:val="0"/>
          <w:divBdr>
            <w:top w:val="none" w:sz="0" w:space="0" w:color="auto"/>
            <w:left w:val="none" w:sz="0" w:space="0" w:color="auto"/>
            <w:bottom w:val="none" w:sz="0" w:space="0" w:color="auto"/>
            <w:right w:val="none" w:sz="0" w:space="0" w:color="auto"/>
          </w:divBdr>
          <w:divsChild>
            <w:div w:id="737824288">
              <w:marLeft w:val="0"/>
              <w:marRight w:val="0"/>
              <w:marTop w:val="0"/>
              <w:marBottom w:val="0"/>
              <w:divBdr>
                <w:top w:val="none" w:sz="0" w:space="0" w:color="auto"/>
                <w:left w:val="none" w:sz="0" w:space="0" w:color="auto"/>
                <w:bottom w:val="none" w:sz="0" w:space="0" w:color="auto"/>
                <w:right w:val="none" w:sz="0" w:space="0" w:color="auto"/>
              </w:divBdr>
            </w:div>
          </w:divsChild>
        </w:div>
        <w:div w:id="694696224">
          <w:marLeft w:val="0"/>
          <w:marRight w:val="0"/>
          <w:marTop w:val="75"/>
          <w:marBottom w:val="90"/>
          <w:divBdr>
            <w:top w:val="none" w:sz="0" w:space="0" w:color="auto"/>
            <w:left w:val="none" w:sz="0" w:space="0" w:color="auto"/>
            <w:bottom w:val="none" w:sz="0" w:space="0" w:color="auto"/>
            <w:right w:val="none" w:sz="0" w:space="0" w:color="auto"/>
          </w:divBdr>
        </w:div>
        <w:div w:id="329722225">
          <w:marLeft w:val="0"/>
          <w:marRight w:val="0"/>
          <w:marTop w:val="0"/>
          <w:marBottom w:val="225"/>
          <w:divBdr>
            <w:top w:val="none" w:sz="0" w:space="0" w:color="auto"/>
            <w:left w:val="none" w:sz="0" w:space="0" w:color="auto"/>
            <w:bottom w:val="none" w:sz="0" w:space="0" w:color="auto"/>
            <w:right w:val="none" w:sz="0" w:space="0" w:color="auto"/>
          </w:divBdr>
          <w:divsChild>
            <w:div w:id="1373533443">
              <w:marLeft w:val="0"/>
              <w:marRight w:val="0"/>
              <w:marTop w:val="0"/>
              <w:marBottom w:val="0"/>
              <w:divBdr>
                <w:top w:val="none" w:sz="0" w:space="0" w:color="auto"/>
                <w:left w:val="none" w:sz="0" w:space="0" w:color="auto"/>
                <w:bottom w:val="none" w:sz="0" w:space="0" w:color="auto"/>
                <w:right w:val="none" w:sz="0" w:space="0" w:color="auto"/>
              </w:divBdr>
              <w:divsChild>
                <w:div w:id="1596554813">
                  <w:marLeft w:val="165"/>
                  <w:marRight w:val="195"/>
                  <w:marTop w:val="0"/>
                  <w:marBottom w:val="0"/>
                  <w:divBdr>
                    <w:top w:val="none" w:sz="0" w:space="0" w:color="auto"/>
                    <w:left w:val="none" w:sz="0" w:space="0" w:color="auto"/>
                    <w:bottom w:val="none" w:sz="0" w:space="0" w:color="auto"/>
                    <w:right w:val="none" w:sz="0" w:space="0" w:color="auto"/>
                  </w:divBdr>
                  <w:divsChild>
                    <w:div w:id="100953819">
                      <w:marLeft w:val="0"/>
                      <w:marRight w:val="0"/>
                      <w:marTop w:val="0"/>
                      <w:marBottom w:val="0"/>
                      <w:divBdr>
                        <w:top w:val="none" w:sz="0" w:space="0" w:color="auto"/>
                        <w:left w:val="none" w:sz="0" w:space="0" w:color="auto"/>
                        <w:bottom w:val="none" w:sz="0" w:space="0" w:color="auto"/>
                        <w:right w:val="none" w:sz="0" w:space="0" w:color="auto"/>
                      </w:divBdr>
                      <w:divsChild>
                        <w:div w:id="1663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0454">
                  <w:marLeft w:val="0"/>
                  <w:marRight w:val="195"/>
                  <w:marTop w:val="0"/>
                  <w:marBottom w:val="0"/>
                  <w:divBdr>
                    <w:top w:val="none" w:sz="0" w:space="0" w:color="auto"/>
                    <w:left w:val="none" w:sz="0" w:space="0" w:color="auto"/>
                    <w:bottom w:val="none" w:sz="0" w:space="0" w:color="auto"/>
                    <w:right w:val="none" w:sz="0" w:space="0" w:color="auto"/>
                  </w:divBdr>
                  <w:divsChild>
                    <w:div w:id="408773668">
                      <w:marLeft w:val="0"/>
                      <w:marRight w:val="0"/>
                      <w:marTop w:val="0"/>
                      <w:marBottom w:val="0"/>
                      <w:divBdr>
                        <w:top w:val="none" w:sz="0" w:space="0" w:color="auto"/>
                        <w:left w:val="none" w:sz="0" w:space="0" w:color="auto"/>
                        <w:bottom w:val="none" w:sz="0" w:space="0" w:color="auto"/>
                        <w:right w:val="none" w:sz="0" w:space="0" w:color="auto"/>
                      </w:divBdr>
                    </w:div>
                    <w:div w:id="15304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9074">
          <w:marLeft w:val="0"/>
          <w:marRight w:val="0"/>
          <w:marTop w:val="0"/>
          <w:marBottom w:val="0"/>
          <w:divBdr>
            <w:top w:val="none" w:sz="0" w:space="0" w:color="auto"/>
            <w:left w:val="none" w:sz="0" w:space="0" w:color="auto"/>
            <w:bottom w:val="none" w:sz="0" w:space="0" w:color="auto"/>
            <w:right w:val="none" w:sz="0" w:space="0" w:color="auto"/>
          </w:divBdr>
          <w:divsChild>
            <w:div w:id="724527209">
              <w:marLeft w:val="0"/>
              <w:marRight w:val="0"/>
              <w:marTop w:val="0"/>
              <w:marBottom w:val="0"/>
              <w:divBdr>
                <w:top w:val="none" w:sz="0" w:space="0" w:color="auto"/>
                <w:left w:val="none" w:sz="0" w:space="0" w:color="auto"/>
                <w:bottom w:val="none" w:sz="0" w:space="0" w:color="auto"/>
                <w:right w:val="none" w:sz="0" w:space="0" w:color="auto"/>
              </w:divBdr>
              <w:divsChild>
                <w:div w:id="1858155875">
                  <w:marLeft w:val="0"/>
                  <w:marRight w:val="0"/>
                  <w:marTop w:val="0"/>
                  <w:marBottom w:val="0"/>
                  <w:divBdr>
                    <w:top w:val="none" w:sz="0" w:space="0" w:color="auto"/>
                    <w:left w:val="none" w:sz="0" w:space="0" w:color="auto"/>
                    <w:bottom w:val="none" w:sz="0" w:space="0" w:color="auto"/>
                    <w:right w:val="none" w:sz="0" w:space="0" w:color="auto"/>
                  </w:divBdr>
                </w:div>
              </w:divsChild>
            </w:div>
            <w:div w:id="1167745277">
              <w:marLeft w:val="0"/>
              <w:marRight w:val="0"/>
              <w:marTop w:val="0"/>
              <w:marBottom w:val="0"/>
              <w:divBdr>
                <w:top w:val="none" w:sz="0" w:space="0" w:color="auto"/>
                <w:left w:val="none" w:sz="0" w:space="0" w:color="auto"/>
                <w:bottom w:val="none" w:sz="0" w:space="0" w:color="auto"/>
                <w:right w:val="none" w:sz="0" w:space="0" w:color="auto"/>
              </w:divBdr>
              <w:divsChild>
                <w:div w:id="246380160">
                  <w:marLeft w:val="0"/>
                  <w:marRight w:val="0"/>
                  <w:marTop w:val="0"/>
                  <w:marBottom w:val="0"/>
                  <w:divBdr>
                    <w:top w:val="none" w:sz="0" w:space="0" w:color="auto"/>
                    <w:left w:val="none" w:sz="0" w:space="0" w:color="auto"/>
                    <w:bottom w:val="none" w:sz="0" w:space="0" w:color="auto"/>
                    <w:right w:val="none" w:sz="0" w:space="0" w:color="auto"/>
                  </w:divBdr>
                </w:div>
              </w:divsChild>
            </w:div>
            <w:div w:id="503590333">
              <w:marLeft w:val="0"/>
              <w:marRight w:val="0"/>
              <w:marTop w:val="0"/>
              <w:marBottom w:val="0"/>
              <w:divBdr>
                <w:top w:val="none" w:sz="0" w:space="0" w:color="auto"/>
                <w:left w:val="none" w:sz="0" w:space="0" w:color="auto"/>
                <w:bottom w:val="none" w:sz="0" w:space="0" w:color="auto"/>
                <w:right w:val="none" w:sz="0" w:space="0" w:color="auto"/>
              </w:divBdr>
              <w:divsChild>
                <w:div w:id="937641903">
                  <w:marLeft w:val="0"/>
                  <w:marRight w:val="0"/>
                  <w:marTop w:val="0"/>
                  <w:marBottom w:val="0"/>
                  <w:divBdr>
                    <w:top w:val="none" w:sz="0" w:space="0" w:color="auto"/>
                    <w:left w:val="none" w:sz="0" w:space="0" w:color="auto"/>
                    <w:bottom w:val="none" w:sz="0" w:space="0" w:color="auto"/>
                    <w:right w:val="none" w:sz="0" w:space="0" w:color="auto"/>
                  </w:divBdr>
                </w:div>
              </w:divsChild>
            </w:div>
            <w:div w:id="1851799222">
              <w:marLeft w:val="0"/>
              <w:marRight w:val="0"/>
              <w:marTop w:val="0"/>
              <w:marBottom w:val="0"/>
              <w:divBdr>
                <w:top w:val="none" w:sz="0" w:space="0" w:color="auto"/>
                <w:left w:val="none" w:sz="0" w:space="0" w:color="auto"/>
                <w:bottom w:val="none" w:sz="0" w:space="0" w:color="auto"/>
                <w:right w:val="none" w:sz="0" w:space="0" w:color="auto"/>
              </w:divBdr>
              <w:divsChild>
                <w:div w:id="841823435">
                  <w:marLeft w:val="0"/>
                  <w:marRight w:val="0"/>
                  <w:marTop w:val="0"/>
                  <w:marBottom w:val="0"/>
                  <w:divBdr>
                    <w:top w:val="none" w:sz="0" w:space="0" w:color="auto"/>
                    <w:left w:val="none" w:sz="0" w:space="0" w:color="auto"/>
                    <w:bottom w:val="none" w:sz="0" w:space="0" w:color="auto"/>
                    <w:right w:val="none" w:sz="0" w:space="0" w:color="auto"/>
                  </w:divBdr>
                </w:div>
              </w:divsChild>
            </w:div>
            <w:div w:id="908807524">
              <w:marLeft w:val="300"/>
              <w:marRight w:val="0"/>
              <w:marTop w:val="300"/>
              <w:marBottom w:val="300"/>
              <w:divBdr>
                <w:top w:val="single" w:sz="6" w:space="8" w:color="B5B5B5"/>
                <w:left w:val="single" w:sz="6" w:space="8" w:color="B5B5B5"/>
                <w:bottom w:val="single" w:sz="6" w:space="8" w:color="B5B5B5"/>
                <w:right w:val="single" w:sz="6" w:space="8" w:color="B5B5B5"/>
              </w:divBdr>
              <w:divsChild>
                <w:div w:id="1954239532">
                  <w:marLeft w:val="0"/>
                  <w:marRight w:val="0"/>
                  <w:marTop w:val="0"/>
                  <w:marBottom w:val="0"/>
                  <w:divBdr>
                    <w:top w:val="none" w:sz="0" w:space="0" w:color="auto"/>
                    <w:left w:val="none" w:sz="0" w:space="0" w:color="auto"/>
                    <w:bottom w:val="none" w:sz="0" w:space="0" w:color="auto"/>
                    <w:right w:val="none" w:sz="0" w:space="0" w:color="auto"/>
                  </w:divBdr>
                </w:div>
                <w:div w:id="1543133338">
                  <w:marLeft w:val="0"/>
                  <w:marRight w:val="0"/>
                  <w:marTop w:val="0"/>
                  <w:marBottom w:val="0"/>
                  <w:divBdr>
                    <w:top w:val="none" w:sz="0" w:space="0" w:color="auto"/>
                    <w:left w:val="none" w:sz="0" w:space="0" w:color="auto"/>
                    <w:bottom w:val="none" w:sz="0" w:space="0" w:color="auto"/>
                    <w:right w:val="none" w:sz="0" w:space="0" w:color="auto"/>
                  </w:divBdr>
                  <w:divsChild>
                    <w:div w:id="1765493371">
                      <w:marLeft w:val="0"/>
                      <w:marRight w:val="0"/>
                      <w:marTop w:val="0"/>
                      <w:marBottom w:val="0"/>
                      <w:divBdr>
                        <w:top w:val="none" w:sz="0" w:space="0" w:color="auto"/>
                        <w:left w:val="none" w:sz="0" w:space="0" w:color="auto"/>
                        <w:bottom w:val="none" w:sz="0" w:space="0" w:color="auto"/>
                        <w:right w:val="none" w:sz="0" w:space="0" w:color="auto"/>
                      </w:divBdr>
                      <w:divsChild>
                        <w:div w:id="876696521">
                          <w:marLeft w:val="0"/>
                          <w:marRight w:val="0"/>
                          <w:marTop w:val="0"/>
                          <w:marBottom w:val="0"/>
                          <w:divBdr>
                            <w:top w:val="none" w:sz="0" w:space="0" w:color="auto"/>
                            <w:left w:val="none" w:sz="0" w:space="0" w:color="auto"/>
                            <w:bottom w:val="none" w:sz="0" w:space="0" w:color="auto"/>
                            <w:right w:val="none" w:sz="0" w:space="0" w:color="auto"/>
                          </w:divBdr>
                          <w:divsChild>
                            <w:div w:id="867639736">
                              <w:marLeft w:val="0"/>
                              <w:marRight w:val="0"/>
                              <w:marTop w:val="0"/>
                              <w:marBottom w:val="0"/>
                              <w:divBdr>
                                <w:top w:val="none" w:sz="0" w:space="0" w:color="auto"/>
                                <w:left w:val="none" w:sz="0" w:space="0" w:color="auto"/>
                                <w:bottom w:val="none" w:sz="0" w:space="0" w:color="auto"/>
                                <w:right w:val="none" w:sz="0" w:space="0" w:color="auto"/>
                              </w:divBdr>
                              <w:divsChild>
                                <w:div w:id="585846299">
                                  <w:marLeft w:val="0"/>
                                  <w:marRight w:val="0"/>
                                  <w:marTop w:val="0"/>
                                  <w:marBottom w:val="120"/>
                                  <w:divBdr>
                                    <w:top w:val="none" w:sz="0" w:space="0" w:color="auto"/>
                                    <w:left w:val="none" w:sz="0" w:space="0" w:color="auto"/>
                                    <w:bottom w:val="none" w:sz="0" w:space="0" w:color="auto"/>
                                    <w:right w:val="none" w:sz="0" w:space="0" w:color="auto"/>
                                  </w:divBdr>
                                </w:div>
                                <w:div w:id="29576712">
                                  <w:marLeft w:val="0"/>
                                  <w:marRight w:val="0"/>
                                  <w:marTop w:val="0"/>
                                  <w:marBottom w:val="120"/>
                                  <w:divBdr>
                                    <w:top w:val="none" w:sz="0" w:space="0" w:color="auto"/>
                                    <w:left w:val="none" w:sz="0" w:space="0" w:color="auto"/>
                                    <w:bottom w:val="none" w:sz="0" w:space="0" w:color="auto"/>
                                    <w:right w:val="none" w:sz="0" w:space="0" w:color="auto"/>
                                  </w:divBdr>
                                </w:div>
                                <w:div w:id="5566736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2</cp:revision>
  <dcterms:created xsi:type="dcterms:W3CDTF">2013-02-13T16:30:00Z</dcterms:created>
  <dcterms:modified xsi:type="dcterms:W3CDTF">2013-02-13T16:40:00Z</dcterms:modified>
</cp:coreProperties>
</file>