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89" w:rsidRPr="000A7989" w:rsidRDefault="000A7989" w:rsidP="00CA632E">
      <w:pPr>
        <w:rPr>
          <w:rFonts w:ascii="Magneto" w:hAnsi="Magneto"/>
          <w:sz w:val="52"/>
          <w:szCs w:val="52"/>
        </w:rPr>
      </w:pPr>
      <w:r w:rsidRPr="000A7989">
        <w:rPr>
          <w:rFonts w:ascii="Magneto" w:hAnsi="Magneto"/>
          <w:sz w:val="52"/>
          <w:szCs w:val="52"/>
        </w:rPr>
        <w:t>The Catcher in the Rye Theme Study</w:t>
      </w:r>
    </w:p>
    <w:p w:rsidR="000A7989" w:rsidRDefault="000A7989" w:rsidP="000A7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end of </w:t>
      </w:r>
      <w:r>
        <w:rPr>
          <w:rFonts w:ascii="Times New Roman" w:hAnsi="Times New Roman" w:cs="Times New Roman"/>
          <w:i/>
          <w:sz w:val="24"/>
          <w:szCs w:val="24"/>
        </w:rPr>
        <w:t>The Catcher in the Rye</w:t>
      </w:r>
      <w:r>
        <w:rPr>
          <w:rFonts w:ascii="Times New Roman" w:hAnsi="Times New Roman" w:cs="Times New Roman"/>
          <w:sz w:val="24"/>
          <w:szCs w:val="24"/>
        </w:rPr>
        <w:t xml:space="preserve"> is here!  It is now time to work on our final project. </w:t>
      </w:r>
    </w:p>
    <w:p w:rsidR="000A7989" w:rsidRDefault="00815220" w:rsidP="000A7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students </w:t>
      </w:r>
      <w:r w:rsidR="000A7989">
        <w:rPr>
          <w:rFonts w:ascii="Times New Roman" w:hAnsi="Times New Roman" w:cs="Times New Roman"/>
          <w:sz w:val="24"/>
          <w:szCs w:val="24"/>
        </w:rPr>
        <w:t xml:space="preserve">will </w:t>
      </w:r>
      <w:r w:rsidRPr="00815220">
        <w:rPr>
          <w:rFonts w:ascii="Times New Roman" w:hAnsi="Times New Roman" w:cs="Times New Roman"/>
          <w:b/>
          <w:sz w:val="24"/>
          <w:szCs w:val="24"/>
          <w:u w:val="single"/>
        </w:rPr>
        <w:t xml:space="preserve">identify one of the themes explored in the novel and </w:t>
      </w:r>
      <w:r w:rsidR="000A7989" w:rsidRPr="00815220">
        <w:rPr>
          <w:rFonts w:ascii="Times New Roman" w:hAnsi="Times New Roman" w:cs="Times New Roman"/>
          <w:b/>
          <w:sz w:val="24"/>
          <w:szCs w:val="24"/>
          <w:u w:val="single"/>
        </w:rPr>
        <w:t>explain how your project focuses 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it</w:t>
      </w:r>
      <w:r w:rsidR="000A7989">
        <w:rPr>
          <w:rFonts w:ascii="Times New Roman" w:hAnsi="Times New Roman" w:cs="Times New Roman"/>
          <w:sz w:val="24"/>
          <w:szCs w:val="24"/>
        </w:rPr>
        <w:t>.</w:t>
      </w:r>
      <w:r w:rsidR="0008534F">
        <w:rPr>
          <w:rFonts w:ascii="Times New Roman" w:hAnsi="Times New Roman" w:cs="Times New Roman"/>
          <w:sz w:val="24"/>
          <w:szCs w:val="24"/>
        </w:rPr>
        <w:t xml:space="preserve"> </w:t>
      </w:r>
      <w:r w:rsidR="000A7989">
        <w:rPr>
          <w:rFonts w:ascii="Times New Roman" w:hAnsi="Times New Roman" w:cs="Times New Roman"/>
          <w:sz w:val="24"/>
          <w:szCs w:val="24"/>
        </w:rPr>
        <w:t xml:space="preserve"> </w:t>
      </w:r>
      <w:r w:rsidR="0008534F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0A7989" w:rsidRPr="0005591E">
        <w:rPr>
          <w:rFonts w:ascii="Times New Roman" w:hAnsi="Times New Roman" w:cs="Times New Roman"/>
          <w:b/>
          <w:sz w:val="24"/>
          <w:szCs w:val="24"/>
          <w:u w:val="single"/>
        </w:rPr>
        <w:t>ake specific references to elements of your creative project</w:t>
      </w:r>
      <w:r w:rsidR="000A7989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prove their connection</w:t>
      </w:r>
      <w:r w:rsidR="000A7989" w:rsidRPr="0005591E">
        <w:rPr>
          <w:rFonts w:ascii="Times New Roman" w:hAnsi="Times New Roman" w:cs="Times New Roman"/>
          <w:b/>
          <w:sz w:val="24"/>
          <w:szCs w:val="24"/>
        </w:rPr>
        <w:t>.</w:t>
      </w:r>
      <w:r w:rsidR="000A79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7989" w:rsidRDefault="000A7989" w:rsidP="000A7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THEMES FROM THE NOVEL </w:t>
      </w:r>
    </w:p>
    <w:p w:rsidR="000A7989" w:rsidRDefault="000A7989" w:rsidP="000A7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THEME MUST BE EVIDENT IN YOUR PROJECT</w:t>
      </w:r>
    </w:p>
    <w:p w:rsidR="000A7989" w:rsidRDefault="000A7989" w:rsidP="000A798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alienation</w:t>
      </w:r>
    </w:p>
    <w:p w:rsidR="000A7989" w:rsidRDefault="000A7989" w:rsidP="000A798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Corruption of society</w:t>
      </w:r>
    </w:p>
    <w:p w:rsidR="000A7989" w:rsidRDefault="000A7989" w:rsidP="000A798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difficulty of growing up</w:t>
      </w:r>
    </w:p>
    <w:p w:rsidR="000A7989" w:rsidRPr="000A7989" w:rsidRDefault="000A7989" w:rsidP="000A798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Phoniness in Life</w:t>
      </w:r>
    </w:p>
    <w:p w:rsidR="000A7989" w:rsidRPr="008273BE" w:rsidRDefault="000A7989" w:rsidP="000A79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989" w:rsidRDefault="000A7989" w:rsidP="000A7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61D">
        <w:rPr>
          <w:rFonts w:ascii="Times New Roman" w:hAnsi="Times New Roman" w:cs="Times New Roman"/>
          <w:b/>
          <w:sz w:val="24"/>
          <w:szCs w:val="24"/>
          <w:u w:val="single"/>
        </w:rPr>
        <w:t>This project consists of:</w:t>
      </w:r>
    </w:p>
    <w:p w:rsidR="000A7989" w:rsidRPr="003B461D" w:rsidRDefault="000A7989" w:rsidP="000A798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minute </w:t>
      </w:r>
      <w:r w:rsidRPr="003B461D">
        <w:rPr>
          <w:rFonts w:ascii="Times New Roman" w:hAnsi="Times New Roman" w:cs="Times New Roman"/>
          <w:b/>
          <w:sz w:val="24"/>
          <w:szCs w:val="24"/>
        </w:rPr>
        <w:t>in-class presentation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7989" w:rsidRPr="0008534F" w:rsidRDefault="000A7989" w:rsidP="000A798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Handing in a</w:t>
      </w:r>
      <w:r w:rsidRPr="003B461D">
        <w:rPr>
          <w:rFonts w:ascii="Times New Roman" w:hAnsi="Times New Roman" w:cs="Times New Roman"/>
          <w:b/>
          <w:sz w:val="24"/>
          <w:szCs w:val="24"/>
        </w:rPr>
        <w:t>nything you write down, type out, or make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61D">
        <w:rPr>
          <w:rFonts w:ascii="Times New Roman" w:hAnsi="Times New Roman" w:cs="Times New Roman"/>
          <w:b/>
          <w:sz w:val="24"/>
          <w:szCs w:val="24"/>
          <w:u w:val="single"/>
        </w:rPr>
        <w:t xml:space="preserve">in 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folder, duo tang, or box</w:t>
      </w:r>
      <w:r>
        <w:rPr>
          <w:rFonts w:ascii="Times New Roman" w:hAnsi="Times New Roman" w:cs="Times New Roman"/>
          <w:b/>
          <w:sz w:val="24"/>
          <w:szCs w:val="24"/>
        </w:rPr>
        <w:t xml:space="preserve"> with your/your </w:t>
      </w:r>
      <w:r w:rsidR="0008534F">
        <w:rPr>
          <w:rFonts w:ascii="Times New Roman" w:hAnsi="Times New Roman" w:cs="Times New Roman"/>
          <w:b/>
          <w:sz w:val="24"/>
          <w:szCs w:val="24"/>
        </w:rPr>
        <w:t>partner</w:t>
      </w:r>
      <w:r>
        <w:rPr>
          <w:rFonts w:ascii="Times New Roman" w:hAnsi="Times New Roman" w:cs="Times New Roman"/>
          <w:b/>
          <w:sz w:val="24"/>
          <w:szCs w:val="24"/>
        </w:rPr>
        <w:t xml:space="preserve">’s names on it.  </w:t>
      </w:r>
    </w:p>
    <w:p w:rsidR="002A4FC6" w:rsidRDefault="002A4FC6" w:rsidP="002A4FC6">
      <w:pPr>
        <w:rPr>
          <w:rFonts w:ascii="Times New Roman" w:hAnsi="Times New Roman" w:cs="Times New Roman"/>
          <w:sz w:val="24"/>
          <w:szCs w:val="24"/>
        </w:rPr>
      </w:pPr>
    </w:p>
    <w:p w:rsidR="002A4FC6" w:rsidRPr="002A4FC6" w:rsidRDefault="002A4FC6" w:rsidP="002A4FC6">
      <w:pPr>
        <w:rPr>
          <w:rFonts w:ascii="Times New Roman" w:hAnsi="Times New Roman" w:cs="Times New Roman"/>
          <w:b/>
          <w:sz w:val="24"/>
          <w:szCs w:val="24"/>
        </w:rPr>
      </w:pPr>
      <w:r w:rsidRPr="002A4FC6">
        <w:rPr>
          <w:rFonts w:ascii="Times New Roman" w:hAnsi="Times New Roman" w:cs="Times New Roman"/>
          <w:sz w:val="24"/>
          <w:szCs w:val="24"/>
        </w:rPr>
        <w:t xml:space="preserve">Your Task:  Individually or in a partnership, </w:t>
      </w:r>
      <w:r w:rsidRPr="002A4FC6">
        <w:rPr>
          <w:rFonts w:ascii="Times New Roman" w:hAnsi="Times New Roman" w:cs="Times New Roman"/>
          <w:b/>
          <w:sz w:val="24"/>
          <w:szCs w:val="24"/>
        </w:rPr>
        <w:t>choose one of the following activities</w:t>
      </w:r>
      <w:r w:rsidRPr="002A4FC6">
        <w:rPr>
          <w:rFonts w:ascii="Times New Roman" w:hAnsi="Times New Roman" w:cs="Times New Roman"/>
          <w:sz w:val="24"/>
          <w:szCs w:val="24"/>
        </w:rPr>
        <w:t xml:space="preserve"> to </w:t>
      </w:r>
      <w:r w:rsidRPr="002A4FC6">
        <w:rPr>
          <w:rFonts w:ascii="Times New Roman" w:hAnsi="Times New Roman" w:cs="Times New Roman"/>
          <w:b/>
          <w:sz w:val="24"/>
          <w:szCs w:val="24"/>
        </w:rPr>
        <w:t>share with the class</w:t>
      </w:r>
      <w:r w:rsidRPr="002A4FC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8534F" w:rsidRPr="003B461D" w:rsidRDefault="0008534F" w:rsidP="0008534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7989" w:rsidRPr="001573D7" w:rsidRDefault="0008534F" w:rsidP="000853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4"/>
        </w:rPr>
      </w:pPr>
      <w:r w:rsidRPr="001573D7">
        <w:rPr>
          <w:rFonts w:ascii="Times New Roman" w:hAnsi="Times New Roman" w:cs="Times New Roman"/>
          <w:sz w:val="20"/>
          <w:szCs w:val="24"/>
        </w:rPr>
        <w:t>Act out a scene from one</w:t>
      </w:r>
      <w:r w:rsidR="000A7989" w:rsidRPr="001573D7">
        <w:rPr>
          <w:rFonts w:ascii="Times New Roman" w:hAnsi="Times New Roman" w:cs="Times New Roman"/>
          <w:sz w:val="20"/>
          <w:szCs w:val="24"/>
        </w:rPr>
        <w:t xml:space="preserve"> </w:t>
      </w:r>
      <w:r w:rsidRPr="001573D7">
        <w:rPr>
          <w:rFonts w:ascii="Times New Roman" w:hAnsi="Times New Roman" w:cs="Times New Roman"/>
          <w:sz w:val="20"/>
          <w:szCs w:val="24"/>
        </w:rPr>
        <w:t>chapter</w:t>
      </w:r>
      <w:r w:rsidR="000A7989" w:rsidRPr="001573D7">
        <w:rPr>
          <w:rFonts w:ascii="Times New Roman" w:hAnsi="Times New Roman" w:cs="Times New Roman"/>
          <w:sz w:val="20"/>
          <w:szCs w:val="24"/>
        </w:rPr>
        <w:t>, either live in front of the class, or on video (</w:t>
      </w:r>
      <w:r w:rsidRPr="001573D7">
        <w:rPr>
          <w:rFonts w:ascii="Times New Roman" w:hAnsi="Times New Roman" w:cs="Times New Roman"/>
          <w:sz w:val="20"/>
          <w:szCs w:val="24"/>
        </w:rPr>
        <w:t>you will have to record your scene of</w:t>
      </w:r>
      <w:r w:rsidR="000A7989" w:rsidRPr="001573D7">
        <w:rPr>
          <w:rFonts w:ascii="Times New Roman" w:hAnsi="Times New Roman" w:cs="Times New Roman"/>
          <w:sz w:val="20"/>
          <w:szCs w:val="24"/>
        </w:rPr>
        <w:t xml:space="preserve"> a disc</w:t>
      </w:r>
      <w:r w:rsidRPr="001573D7">
        <w:rPr>
          <w:rFonts w:ascii="Times New Roman" w:hAnsi="Times New Roman" w:cs="Times New Roman"/>
          <w:sz w:val="20"/>
          <w:szCs w:val="24"/>
        </w:rPr>
        <w:t xml:space="preserve"> and I will need to book a projector to show your film, so give me a heads up in good time!</w:t>
      </w:r>
      <w:r w:rsidR="000A7989" w:rsidRPr="001573D7">
        <w:rPr>
          <w:rFonts w:ascii="Times New Roman" w:hAnsi="Times New Roman" w:cs="Times New Roman"/>
          <w:sz w:val="20"/>
          <w:szCs w:val="24"/>
        </w:rPr>
        <w:t>)</w:t>
      </w:r>
      <w:r w:rsidRPr="001573D7">
        <w:rPr>
          <w:rFonts w:ascii="Times New Roman" w:hAnsi="Times New Roman" w:cs="Times New Roman"/>
          <w:sz w:val="20"/>
          <w:szCs w:val="24"/>
        </w:rPr>
        <w:t>.  Make it your own!</w:t>
      </w:r>
      <w:r w:rsidR="000A7989" w:rsidRPr="001573D7">
        <w:rPr>
          <w:rFonts w:ascii="Times New Roman" w:hAnsi="Times New Roman" w:cs="Times New Roman"/>
          <w:sz w:val="20"/>
          <w:szCs w:val="24"/>
        </w:rPr>
        <w:t xml:space="preserve">  You may choose to modernize the language, or even put in slang, but make sure to communicate key themes and content of the </w:t>
      </w:r>
      <w:r w:rsidRPr="001573D7">
        <w:rPr>
          <w:rFonts w:ascii="Times New Roman" w:hAnsi="Times New Roman" w:cs="Times New Roman"/>
          <w:sz w:val="20"/>
          <w:szCs w:val="24"/>
        </w:rPr>
        <w:t>chapter</w:t>
      </w:r>
      <w:r w:rsidR="000A7989" w:rsidRPr="001573D7">
        <w:rPr>
          <w:rFonts w:ascii="Times New Roman" w:hAnsi="Times New Roman" w:cs="Times New Roman"/>
          <w:sz w:val="20"/>
          <w:szCs w:val="24"/>
        </w:rPr>
        <w:t xml:space="preserve">.  Develop methods to help you with the lines.  The </w:t>
      </w:r>
      <w:r w:rsidR="000A7989" w:rsidRPr="001573D7">
        <w:rPr>
          <w:rFonts w:ascii="Times New Roman" w:hAnsi="Times New Roman" w:cs="Times New Roman"/>
          <w:b/>
          <w:sz w:val="20"/>
          <w:szCs w:val="24"/>
        </w:rPr>
        <w:t>script must be handed in</w:t>
      </w:r>
      <w:r w:rsidR="000A7989" w:rsidRPr="001573D7">
        <w:rPr>
          <w:rFonts w:ascii="Times New Roman" w:hAnsi="Times New Roman" w:cs="Times New Roman"/>
          <w:sz w:val="20"/>
          <w:szCs w:val="24"/>
        </w:rPr>
        <w:t xml:space="preserve"> with your final product.</w:t>
      </w:r>
    </w:p>
    <w:p w:rsidR="0008534F" w:rsidRPr="001573D7" w:rsidRDefault="0008534F" w:rsidP="0008534F">
      <w:pPr>
        <w:pStyle w:val="ListParagraph"/>
        <w:ind w:left="1080"/>
        <w:rPr>
          <w:rFonts w:ascii="Times New Roman" w:hAnsi="Times New Roman" w:cs="Times New Roman"/>
          <w:sz w:val="20"/>
          <w:szCs w:val="24"/>
        </w:rPr>
      </w:pPr>
    </w:p>
    <w:p w:rsidR="0008534F" w:rsidRPr="001573D7" w:rsidRDefault="000A7989" w:rsidP="000853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573D7">
        <w:rPr>
          <w:rFonts w:ascii="Times New Roman" w:hAnsi="Times New Roman" w:cs="Times New Roman"/>
          <w:sz w:val="20"/>
          <w:szCs w:val="24"/>
        </w:rPr>
        <w:t xml:space="preserve">Compose </w:t>
      </w:r>
      <w:r w:rsidRPr="001573D7">
        <w:rPr>
          <w:rFonts w:ascii="Times New Roman" w:hAnsi="Times New Roman" w:cs="Times New Roman"/>
          <w:sz w:val="20"/>
          <w:szCs w:val="24"/>
          <w:u w:val="single"/>
        </w:rPr>
        <w:t>your own</w:t>
      </w:r>
      <w:r w:rsidRPr="001573D7">
        <w:rPr>
          <w:rFonts w:ascii="Times New Roman" w:hAnsi="Times New Roman" w:cs="Times New Roman"/>
          <w:sz w:val="20"/>
          <w:szCs w:val="24"/>
        </w:rPr>
        <w:t xml:space="preserve"> musical interpretation of the events that occur throughout</w:t>
      </w:r>
      <w:r w:rsidR="0008534F" w:rsidRPr="001573D7">
        <w:rPr>
          <w:rFonts w:ascii="Times New Roman" w:hAnsi="Times New Roman" w:cs="Times New Roman"/>
          <w:sz w:val="20"/>
          <w:szCs w:val="24"/>
        </w:rPr>
        <w:t xml:space="preserve"> one chapter</w:t>
      </w:r>
      <w:r w:rsidRPr="001573D7">
        <w:rPr>
          <w:rFonts w:ascii="Times New Roman" w:hAnsi="Times New Roman" w:cs="Times New Roman"/>
          <w:sz w:val="20"/>
          <w:szCs w:val="24"/>
        </w:rPr>
        <w:t>.  Be ready to play it</w:t>
      </w:r>
      <w:r w:rsidR="0008534F" w:rsidRPr="001573D7">
        <w:rPr>
          <w:rFonts w:ascii="Times New Roman" w:hAnsi="Times New Roman" w:cs="Times New Roman"/>
          <w:sz w:val="20"/>
          <w:szCs w:val="24"/>
        </w:rPr>
        <w:t xml:space="preserve"> live</w:t>
      </w:r>
      <w:r w:rsidRPr="001573D7">
        <w:rPr>
          <w:rFonts w:ascii="Times New Roman" w:hAnsi="Times New Roman" w:cs="Times New Roman"/>
          <w:sz w:val="20"/>
          <w:szCs w:val="24"/>
        </w:rPr>
        <w:t xml:space="preserve"> in class, or have it previously recorded.  Be sure to give the piece a title.  </w:t>
      </w:r>
      <w:r w:rsidRPr="001573D7">
        <w:rPr>
          <w:rFonts w:ascii="Times New Roman" w:hAnsi="Times New Roman" w:cs="Times New Roman"/>
          <w:b/>
          <w:sz w:val="20"/>
          <w:szCs w:val="24"/>
        </w:rPr>
        <w:t xml:space="preserve">Lyrics and/or a copy of the music (unless performed live) must be handed in </w:t>
      </w:r>
      <w:r w:rsidRPr="001573D7">
        <w:rPr>
          <w:rFonts w:ascii="Times New Roman" w:hAnsi="Times New Roman" w:cs="Times New Roman"/>
          <w:sz w:val="20"/>
          <w:szCs w:val="24"/>
        </w:rPr>
        <w:t>with your final product.</w:t>
      </w:r>
    </w:p>
    <w:p w:rsidR="00815220" w:rsidRPr="001573D7" w:rsidRDefault="00815220" w:rsidP="00815220">
      <w:pPr>
        <w:pStyle w:val="ListParagraph"/>
        <w:rPr>
          <w:rFonts w:ascii="Times New Roman" w:hAnsi="Times New Roman" w:cs="Times New Roman"/>
          <w:sz w:val="20"/>
          <w:szCs w:val="24"/>
        </w:rPr>
      </w:pPr>
    </w:p>
    <w:p w:rsidR="00815220" w:rsidRPr="001573D7" w:rsidRDefault="00815220" w:rsidP="000853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573D7">
        <w:rPr>
          <w:rFonts w:ascii="Times New Roman" w:hAnsi="Times New Roman" w:cs="Times New Roman"/>
          <w:sz w:val="20"/>
          <w:szCs w:val="24"/>
        </w:rPr>
        <w:t xml:space="preserve">Write a series of Facebook or Twitter messages that shows a conversation between Holden and another character in the book.  Your presentation will require you to do more than simply read the conversation from your sheet.  </w:t>
      </w:r>
      <w:r w:rsidRPr="001573D7">
        <w:rPr>
          <w:rFonts w:ascii="Times New Roman" w:hAnsi="Times New Roman" w:cs="Times New Roman"/>
          <w:b/>
          <w:sz w:val="20"/>
          <w:szCs w:val="24"/>
        </w:rPr>
        <w:t>Conversation must be handed in.</w:t>
      </w:r>
    </w:p>
    <w:p w:rsidR="0008534F" w:rsidRPr="001573D7" w:rsidRDefault="0008534F" w:rsidP="0008534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A7989" w:rsidRPr="001573D7" w:rsidRDefault="000A7989" w:rsidP="0008534F">
      <w:pPr>
        <w:pStyle w:val="ListParagraph"/>
        <w:numPr>
          <w:ilvl w:val="0"/>
          <w:numId w:val="4"/>
        </w:numPr>
        <w:spacing w:after="0" w:line="240" w:lineRule="auto"/>
        <w:ind w:left="1077" w:hanging="357"/>
        <w:rPr>
          <w:rFonts w:ascii="Times New Roman" w:hAnsi="Times New Roman" w:cs="Times New Roman"/>
          <w:sz w:val="20"/>
          <w:szCs w:val="24"/>
        </w:rPr>
      </w:pPr>
      <w:r w:rsidRPr="001573D7">
        <w:rPr>
          <w:rFonts w:ascii="Times New Roman" w:hAnsi="Times New Roman" w:cs="Times New Roman"/>
          <w:sz w:val="20"/>
          <w:szCs w:val="24"/>
        </w:rPr>
        <w:t xml:space="preserve">Create a children’s version of </w:t>
      </w:r>
      <w:r w:rsidR="0008534F" w:rsidRPr="001573D7">
        <w:rPr>
          <w:rFonts w:ascii="Times New Roman" w:hAnsi="Times New Roman" w:cs="Times New Roman"/>
          <w:sz w:val="20"/>
          <w:szCs w:val="24"/>
        </w:rPr>
        <w:t>one chapter</w:t>
      </w:r>
      <w:r w:rsidRPr="001573D7">
        <w:rPr>
          <w:rFonts w:ascii="Times New Roman" w:hAnsi="Times New Roman" w:cs="Times New Roman"/>
          <w:sz w:val="20"/>
          <w:szCs w:val="24"/>
        </w:rPr>
        <w:t xml:space="preserve"> in picture-book format.  Include text and coloured illustrations, as well as a cover.  In a foreword to parents, explain why you included certain elements of the </w:t>
      </w:r>
      <w:r w:rsidR="0008534F" w:rsidRPr="001573D7">
        <w:rPr>
          <w:rFonts w:ascii="Times New Roman" w:hAnsi="Times New Roman" w:cs="Times New Roman"/>
          <w:sz w:val="20"/>
          <w:szCs w:val="24"/>
        </w:rPr>
        <w:t>story</w:t>
      </w:r>
      <w:r w:rsidRPr="001573D7">
        <w:rPr>
          <w:rFonts w:ascii="Times New Roman" w:hAnsi="Times New Roman" w:cs="Times New Roman"/>
          <w:sz w:val="20"/>
          <w:szCs w:val="24"/>
        </w:rPr>
        <w:t xml:space="preserve"> and why you left some things out.  You story must be complete as far as having a beginning, middle, and end that flows smoothly and would make sense as a stand-alone text.</w:t>
      </w:r>
    </w:p>
    <w:p w:rsidR="00815220" w:rsidRPr="001573D7" w:rsidRDefault="00815220" w:rsidP="00815220">
      <w:pPr>
        <w:pStyle w:val="ListParagraph"/>
        <w:rPr>
          <w:rFonts w:ascii="Times New Roman" w:hAnsi="Times New Roman" w:cs="Times New Roman"/>
          <w:sz w:val="20"/>
          <w:szCs w:val="24"/>
        </w:rPr>
      </w:pPr>
    </w:p>
    <w:p w:rsidR="00815220" w:rsidRPr="001573D7" w:rsidRDefault="00815220" w:rsidP="008152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573D7">
        <w:rPr>
          <w:rFonts w:ascii="Times New Roman" w:hAnsi="Times New Roman" w:cs="Times New Roman"/>
          <w:sz w:val="20"/>
          <w:szCs w:val="24"/>
        </w:rPr>
        <w:t xml:space="preserve">Create a diorama (a three-dimensional representation of a scene in which objects or models are arranged in a natural setting against a realistic background, for example, Holden in a museum).  </w:t>
      </w:r>
      <w:r w:rsidR="001573D7" w:rsidRPr="001573D7">
        <w:rPr>
          <w:rFonts w:ascii="Times New Roman" w:hAnsi="Times New Roman" w:cs="Times New Roman"/>
          <w:sz w:val="20"/>
          <w:szCs w:val="24"/>
        </w:rPr>
        <w:t xml:space="preserve">Be sure to give your diorama a title.  </w:t>
      </w:r>
    </w:p>
    <w:p w:rsidR="000A7989" w:rsidRPr="001573D7" w:rsidRDefault="000A7989" w:rsidP="000A798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4"/>
        </w:rPr>
      </w:pPr>
    </w:p>
    <w:p w:rsidR="000A7989" w:rsidRPr="001573D7" w:rsidRDefault="000A7989" w:rsidP="000A7989">
      <w:pPr>
        <w:pStyle w:val="ListParagraph"/>
        <w:numPr>
          <w:ilvl w:val="0"/>
          <w:numId w:val="4"/>
        </w:numPr>
        <w:spacing w:after="0" w:line="240" w:lineRule="auto"/>
        <w:ind w:left="1077" w:hanging="357"/>
        <w:rPr>
          <w:rFonts w:ascii="Times New Roman" w:hAnsi="Times New Roman" w:cs="Times New Roman"/>
          <w:sz w:val="20"/>
          <w:szCs w:val="24"/>
        </w:rPr>
      </w:pPr>
      <w:r w:rsidRPr="001573D7">
        <w:rPr>
          <w:rFonts w:ascii="Times New Roman" w:hAnsi="Times New Roman" w:cs="Times New Roman"/>
          <w:sz w:val="20"/>
          <w:szCs w:val="24"/>
        </w:rPr>
        <w:t xml:space="preserve">Create a comic strip that depicts </w:t>
      </w:r>
      <w:r w:rsidR="0008534F" w:rsidRPr="001573D7">
        <w:rPr>
          <w:rFonts w:ascii="Times New Roman" w:hAnsi="Times New Roman" w:cs="Times New Roman"/>
          <w:sz w:val="20"/>
          <w:szCs w:val="24"/>
        </w:rPr>
        <w:t>a key scene from one chapter</w:t>
      </w:r>
      <w:r w:rsidRPr="001573D7">
        <w:rPr>
          <w:rFonts w:ascii="Times New Roman" w:hAnsi="Times New Roman" w:cs="Times New Roman"/>
          <w:sz w:val="20"/>
          <w:szCs w:val="24"/>
        </w:rPr>
        <w:t xml:space="preserve">.  </w:t>
      </w:r>
      <w:r w:rsidRPr="001573D7">
        <w:rPr>
          <w:rFonts w:ascii="Times New Roman" w:hAnsi="Times New Roman" w:cs="Times New Roman"/>
          <w:b/>
          <w:sz w:val="20"/>
          <w:szCs w:val="24"/>
        </w:rPr>
        <w:t>Include a cover page</w:t>
      </w:r>
      <w:r w:rsidRPr="001573D7">
        <w:rPr>
          <w:rFonts w:ascii="Times New Roman" w:hAnsi="Times New Roman" w:cs="Times New Roman"/>
          <w:sz w:val="20"/>
          <w:szCs w:val="24"/>
        </w:rPr>
        <w:t xml:space="preserve">.  Illustrations should be colourful and text must be clear and legible.  </w:t>
      </w:r>
    </w:p>
    <w:p w:rsidR="000A7989" w:rsidRPr="001573D7" w:rsidRDefault="000A7989" w:rsidP="000A798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A7989" w:rsidRPr="001573D7" w:rsidRDefault="000A7989" w:rsidP="000A7989">
      <w:pPr>
        <w:pStyle w:val="ListParagraph"/>
        <w:numPr>
          <w:ilvl w:val="0"/>
          <w:numId w:val="4"/>
        </w:numPr>
        <w:spacing w:after="0" w:line="240" w:lineRule="auto"/>
        <w:ind w:left="1077" w:hanging="357"/>
        <w:rPr>
          <w:rFonts w:ascii="Times New Roman" w:hAnsi="Times New Roman" w:cs="Times New Roman"/>
          <w:sz w:val="20"/>
          <w:szCs w:val="24"/>
        </w:rPr>
      </w:pPr>
      <w:r w:rsidRPr="001573D7">
        <w:rPr>
          <w:rFonts w:ascii="Times New Roman" w:hAnsi="Times New Roman" w:cs="Times New Roman"/>
          <w:sz w:val="20"/>
          <w:szCs w:val="24"/>
        </w:rPr>
        <w:t xml:space="preserve">If you have any other ideas of what you would like to do, come see me within 24 hours!  We can probably work something out! </w:t>
      </w:r>
    </w:p>
    <w:p w:rsidR="000A7989" w:rsidRDefault="000A7989" w:rsidP="000A79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5220" w:rsidRPr="0005591E" w:rsidRDefault="00815220" w:rsidP="00815220">
      <w:pPr>
        <w:rPr>
          <w:rFonts w:ascii="Times New Roman" w:hAnsi="Times New Roman" w:cs="Times New Roman"/>
          <w:sz w:val="24"/>
          <w:szCs w:val="24"/>
        </w:rPr>
      </w:pPr>
      <w:r w:rsidRPr="0005591E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will be given </w:t>
      </w:r>
      <w:r w:rsidRPr="0005591E">
        <w:rPr>
          <w:rFonts w:ascii="Times New Roman" w:hAnsi="Times New Roman" w:cs="Times New Roman"/>
          <w:b/>
          <w:sz w:val="24"/>
          <w:szCs w:val="24"/>
          <w:u w:val="single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244">
        <w:rPr>
          <w:rFonts w:ascii="Times New Roman" w:hAnsi="Times New Roman" w:cs="Times New Roman"/>
          <w:b/>
          <w:sz w:val="24"/>
          <w:szCs w:val="24"/>
        </w:rPr>
        <w:t>clas</w:t>
      </w:r>
      <w:r>
        <w:rPr>
          <w:rFonts w:ascii="Times New Roman" w:hAnsi="Times New Roman" w:cs="Times New Roman"/>
          <w:b/>
          <w:sz w:val="24"/>
          <w:szCs w:val="24"/>
        </w:rPr>
        <w:t xml:space="preserve">s time to work on this project. </w:t>
      </w:r>
      <w:r w:rsidRPr="0005591E">
        <w:rPr>
          <w:rFonts w:ascii="Times New Roman" w:hAnsi="Times New Roman" w:cs="Times New Roman"/>
          <w:b/>
          <w:sz w:val="24"/>
          <w:szCs w:val="24"/>
        </w:rPr>
        <w:t>However, you will probably have to spend some time outside of class on your project in order to complete it</w:t>
      </w:r>
      <w:r w:rsidRPr="001F08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220" w:rsidRPr="003F26D0" w:rsidRDefault="00815220" w:rsidP="000A79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7989" w:rsidRPr="000A7989" w:rsidRDefault="000A7989" w:rsidP="0008534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0A7989">
        <w:rPr>
          <w:rFonts w:ascii="Times New Roman" w:hAnsi="Times New Roman" w:cs="Times New Roman"/>
          <w:i/>
          <w:sz w:val="40"/>
          <w:szCs w:val="24"/>
        </w:rPr>
        <w:t xml:space="preserve">The Catcher in the Rye </w:t>
      </w:r>
      <w:r w:rsidRPr="000A7989">
        <w:rPr>
          <w:rFonts w:ascii="Times New Roman" w:hAnsi="Times New Roman" w:cs="Times New Roman"/>
          <w:sz w:val="40"/>
          <w:szCs w:val="24"/>
        </w:rPr>
        <w:t>Multimedia Culminating Task Rubric</w:t>
      </w:r>
    </w:p>
    <w:p w:rsidR="000A7989" w:rsidRPr="000A7989" w:rsidRDefault="000A7989" w:rsidP="0008534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24"/>
        </w:rPr>
      </w:pPr>
      <w:proofErr w:type="spellStart"/>
      <w:r w:rsidRPr="000A7989">
        <w:rPr>
          <w:rFonts w:ascii="Times New Roman" w:hAnsi="Times New Roman" w:cs="Times New Roman"/>
          <w:sz w:val="52"/>
          <w:szCs w:val="24"/>
        </w:rPr>
        <w:t>Name</w:t>
      </w:r>
      <w:proofErr w:type="gramStart"/>
      <w:r w:rsidRPr="000A7989">
        <w:rPr>
          <w:rFonts w:ascii="Times New Roman" w:hAnsi="Times New Roman" w:cs="Times New Roman"/>
          <w:sz w:val="52"/>
          <w:szCs w:val="24"/>
        </w:rPr>
        <w:t>:_</w:t>
      </w:r>
      <w:proofErr w:type="gramEnd"/>
      <w:r w:rsidRPr="000A7989">
        <w:rPr>
          <w:rFonts w:ascii="Times New Roman" w:hAnsi="Times New Roman" w:cs="Times New Roman"/>
          <w:sz w:val="52"/>
          <w:szCs w:val="24"/>
        </w:rPr>
        <w:t>______________Mark</w:t>
      </w:r>
      <w:proofErr w:type="spellEnd"/>
      <w:r w:rsidRPr="000A7989">
        <w:rPr>
          <w:rFonts w:ascii="Times New Roman" w:hAnsi="Times New Roman" w:cs="Times New Roman"/>
          <w:sz w:val="52"/>
          <w:szCs w:val="24"/>
        </w:rPr>
        <w:t>:___/40</w:t>
      </w:r>
    </w:p>
    <w:p w:rsidR="000A7989" w:rsidRPr="003F26D0" w:rsidRDefault="000A7989" w:rsidP="00085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0A7989" w:rsidRPr="003F26D0" w:rsidTr="00B24EE4">
        <w:tc>
          <w:tcPr>
            <w:tcW w:w="1836" w:type="dxa"/>
          </w:tcPr>
          <w:p w:rsidR="000A7989" w:rsidRPr="00971BCD" w:rsidRDefault="000A7989" w:rsidP="00B2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:rsidR="000A7989" w:rsidRPr="00971BCD" w:rsidRDefault="000A7989" w:rsidP="00B2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Level 4</w:t>
            </w:r>
          </w:p>
        </w:tc>
        <w:tc>
          <w:tcPr>
            <w:tcW w:w="1836" w:type="dxa"/>
          </w:tcPr>
          <w:p w:rsidR="000A7989" w:rsidRPr="00971BCD" w:rsidRDefault="000A7989" w:rsidP="00B2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Level 3</w:t>
            </w:r>
          </w:p>
        </w:tc>
        <w:tc>
          <w:tcPr>
            <w:tcW w:w="1836" w:type="dxa"/>
          </w:tcPr>
          <w:p w:rsidR="000A7989" w:rsidRPr="00971BCD" w:rsidRDefault="000A7989" w:rsidP="00B2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Level 2</w:t>
            </w:r>
          </w:p>
        </w:tc>
        <w:tc>
          <w:tcPr>
            <w:tcW w:w="1836" w:type="dxa"/>
          </w:tcPr>
          <w:p w:rsidR="000A7989" w:rsidRPr="00971BCD" w:rsidRDefault="000A7989" w:rsidP="00B2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Level 1</w:t>
            </w:r>
          </w:p>
        </w:tc>
        <w:tc>
          <w:tcPr>
            <w:tcW w:w="1836" w:type="dxa"/>
          </w:tcPr>
          <w:p w:rsidR="000A7989" w:rsidRPr="00971BCD" w:rsidRDefault="000A7989" w:rsidP="00B2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Below Level 1</w:t>
            </w:r>
          </w:p>
        </w:tc>
      </w:tr>
      <w:tr w:rsidR="000A7989" w:rsidRPr="003F26D0" w:rsidTr="00B24EE4">
        <w:tc>
          <w:tcPr>
            <w:tcW w:w="1836" w:type="dxa"/>
          </w:tcPr>
          <w:p w:rsidR="000A7989" w:rsidRPr="00971BCD" w:rsidRDefault="000A7989" w:rsidP="00B2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 xml:space="preserve">Knowledge and Understanding </w:t>
            </w:r>
          </w:p>
          <w:p w:rsidR="000A7989" w:rsidRPr="00971BCD" w:rsidRDefault="000A7989" w:rsidP="00B2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/10</w:t>
            </w:r>
          </w:p>
        </w:tc>
        <w:tc>
          <w:tcPr>
            <w:tcW w:w="1836" w:type="dxa"/>
          </w:tcPr>
          <w:p w:rsidR="000A7989" w:rsidRPr="00971BCD" w:rsidRDefault="000A7989" w:rsidP="00157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Student demonstrates thorough understanding of the the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 </w:t>
            </w: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and have</w:t>
            </w:r>
            <w:proofErr w:type="gramEnd"/>
            <w:r w:rsidRPr="00971BCD">
              <w:rPr>
                <w:rFonts w:ascii="Times New Roman" w:hAnsi="Times New Roman" w:cs="Times New Roman"/>
                <w:sz w:val="18"/>
                <w:szCs w:val="18"/>
              </w:rPr>
              <w:t xml:space="preserve"> creatively interpreted it so as to show thorough knowledge of its significance.  </w:t>
            </w:r>
          </w:p>
        </w:tc>
        <w:tc>
          <w:tcPr>
            <w:tcW w:w="1836" w:type="dxa"/>
          </w:tcPr>
          <w:p w:rsidR="000A7989" w:rsidRPr="00971BCD" w:rsidRDefault="000A7989" w:rsidP="00157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Student demonstrates good understanding of the theme and have</w:t>
            </w:r>
            <w:proofErr w:type="gramEnd"/>
            <w:r w:rsidRPr="00971BCD">
              <w:rPr>
                <w:rFonts w:ascii="Times New Roman" w:hAnsi="Times New Roman" w:cs="Times New Roman"/>
                <w:sz w:val="18"/>
                <w:szCs w:val="18"/>
              </w:rPr>
              <w:t xml:space="preserve"> creatively interpreted it so as to show general knowledge of its significance.  </w:t>
            </w:r>
          </w:p>
        </w:tc>
        <w:tc>
          <w:tcPr>
            <w:tcW w:w="1836" w:type="dxa"/>
          </w:tcPr>
          <w:p w:rsidR="000A7989" w:rsidRPr="00971BCD" w:rsidRDefault="000A7989" w:rsidP="00157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Student demonstrates some understanding of the theme and have</w:t>
            </w:r>
            <w:proofErr w:type="gramEnd"/>
            <w:r w:rsidRPr="00971BCD">
              <w:rPr>
                <w:rFonts w:ascii="Times New Roman" w:hAnsi="Times New Roman" w:cs="Times New Roman"/>
                <w:sz w:val="18"/>
                <w:szCs w:val="18"/>
              </w:rPr>
              <w:t xml:space="preserve"> interpreted it so as to show basic knowledge of its significance.  </w:t>
            </w:r>
          </w:p>
        </w:tc>
        <w:tc>
          <w:tcPr>
            <w:tcW w:w="1836" w:type="dxa"/>
          </w:tcPr>
          <w:p w:rsidR="000A7989" w:rsidRPr="00971BCD" w:rsidRDefault="000A7989" w:rsidP="00157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Student demonstrates little understanding of the theme and have</w:t>
            </w:r>
            <w:proofErr w:type="gramEnd"/>
            <w:r w:rsidRPr="00971BCD">
              <w:rPr>
                <w:rFonts w:ascii="Times New Roman" w:hAnsi="Times New Roman" w:cs="Times New Roman"/>
                <w:sz w:val="18"/>
                <w:szCs w:val="18"/>
              </w:rPr>
              <w:t xml:space="preserve"> interpreted it so as to show insufficient knowledge of its significance.  </w:t>
            </w:r>
          </w:p>
        </w:tc>
        <w:tc>
          <w:tcPr>
            <w:tcW w:w="1836" w:type="dxa"/>
          </w:tcPr>
          <w:p w:rsidR="000A7989" w:rsidRPr="00971BCD" w:rsidRDefault="000A7989" w:rsidP="00157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Student has not demonstrated understanding of the theme and have</w:t>
            </w:r>
            <w:proofErr w:type="gramEnd"/>
            <w:r w:rsidRPr="00971BCD">
              <w:rPr>
                <w:rFonts w:ascii="Times New Roman" w:hAnsi="Times New Roman" w:cs="Times New Roman"/>
                <w:sz w:val="18"/>
                <w:szCs w:val="18"/>
              </w:rPr>
              <w:t xml:space="preserve"> not creatively interpreted it so as to show knowledge of its significance.  </w:t>
            </w:r>
          </w:p>
        </w:tc>
      </w:tr>
      <w:tr w:rsidR="000A7989" w:rsidRPr="003F26D0" w:rsidTr="00B24EE4">
        <w:tc>
          <w:tcPr>
            <w:tcW w:w="1836" w:type="dxa"/>
          </w:tcPr>
          <w:p w:rsidR="000A7989" w:rsidRPr="00971BCD" w:rsidRDefault="000A7989" w:rsidP="00B2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Thinking</w:t>
            </w:r>
          </w:p>
          <w:p w:rsidR="000A7989" w:rsidRPr="00971BCD" w:rsidRDefault="000A7989" w:rsidP="00B2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/10</w:t>
            </w:r>
          </w:p>
        </w:tc>
        <w:tc>
          <w:tcPr>
            <w:tcW w:w="1836" w:type="dxa"/>
          </w:tcPr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Student’s interpretive project shows in-depth thinking and analysis.</w:t>
            </w: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Student has insightfully connected the text to their creative project through a thematic study</w:t>
            </w:r>
          </w:p>
        </w:tc>
        <w:tc>
          <w:tcPr>
            <w:tcW w:w="1836" w:type="dxa"/>
          </w:tcPr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Student’s interpretive project shows quality thinking and analysis.</w:t>
            </w: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Student has connected the text to their creative project through a thematic study</w:t>
            </w:r>
          </w:p>
        </w:tc>
        <w:tc>
          <w:tcPr>
            <w:tcW w:w="1836" w:type="dxa"/>
          </w:tcPr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Student’s interpretive project shows surface thinking and analysis.</w:t>
            </w: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Student has vaguely connected the text to their creative project through a thematic study</w:t>
            </w:r>
          </w:p>
        </w:tc>
        <w:tc>
          <w:tcPr>
            <w:tcW w:w="1836" w:type="dxa"/>
          </w:tcPr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Student’s interpretive project shows insufficient thinking and analysis.</w:t>
            </w: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Student has not adequately connected the text to their creative project through a thematic study</w:t>
            </w:r>
          </w:p>
        </w:tc>
        <w:tc>
          <w:tcPr>
            <w:tcW w:w="1836" w:type="dxa"/>
          </w:tcPr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Student’s interpretive project shows no thinking and analysis.</w:t>
            </w: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Student has not attempted to connect the text to their creative project through a thematic study</w:t>
            </w:r>
          </w:p>
        </w:tc>
      </w:tr>
      <w:tr w:rsidR="000A7989" w:rsidRPr="003F26D0" w:rsidTr="00B24EE4">
        <w:tc>
          <w:tcPr>
            <w:tcW w:w="1836" w:type="dxa"/>
          </w:tcPr>
          <w:p w:rsidR="000A7989" w:rsidRPr="00971BCD" w:rsidRDefault="000A7989" w:rsidP="00B2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Application</w:t>
            </w:r>
          </w:p>
          <w:p w:rsidR="000A7989" w:rsidRPr="00971BCD" w:rsidRDefault="000A7989" w:rsidP="00B2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/10</w:t>
            </w:r>
          </w:p>
        </w:tc>
        <w:tc>
          <w:tcPr>
            <w:tcW w:w="1836" w:type="dxa"/>
          </w:tcPr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Student’s interpretive project demonstrates high technical complexity</w:t>
            </w:r>
          </w:p>
          <w:p w:rsidR="000A7989" w:rsidRPr="00971BCD" w:rsidRDefault="000A7989" w:rsidP="00B24EE4">
            <w:pPr>
              <w:pStyle w:val="NormalWeb"/>
              <w:rPr>
                <w:sz w:val="18"/>
                <w:szCs w:val="18"/>
              </w:rPr>
            </w:pPr>
            <w:r w:rsidRPr="00971BCD">
              <w:rPr>
                <w:sz w:val="18"/>
                <w:szCs w:val="18"/>
              </w:rPr>
              <w:t>The project shows significant evidence of originality and inventiveness. The majority of the content and many of the ideas are fresh, original, and inventive.</w:t>
            </w: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All elements of the project have been completed and submitted</w:t>
            </w: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989" w:rsidRPr="00971BCD" w:rsidRDefault="00815220" w:rsidP="008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has linked</w:t>
            </w:r>
            <w:r w:rsidR="000A7989" w:rsidRPr="00971BCD">
              <w:rPr>
                <w:rFonts w:ascii="Times New Roman" w:hAnsi="Times New Roman" w:cs="Times New Roman"/>
                <w:sz w:val="18"/>
                <w:szCs w:val="18"/>
              </w:rPr>
              <w:t xml:space="preserve"> elements in their project to illuminate theme</w:t>
            </w:r>
          </w:p>
        </w:tc>
        <w:tc>
          <w:tcPr>
            <w:tcW w:w="1836" w:type="dxa"/>
          </w:tcPr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Student’s interpretive project demonstrates technical complexity</w:t>
            </w: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The project shows some evidence of originality and inventiveness.</w:t>
            </w: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 xml:space="preserve">Most elements of the project have been completed and submitted </w:t>
            </w: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989" w:rsidRPr="00971BCD" w:rsidRDefault="000A7989" w:rsidP="008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Student has linked some key elements in their project to illuminate theme</w:t>
            </w:r>
          </w:p>
        </w:tc>
        <w:tc>
          <w:tcPr>
            <w:tcW w:w="1836" w:type="dxa"/>
          </w:tcPr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Student’s interpretive project demonstrates some technical complexity</w:t>
            </w: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The work is an extensive collection and rehash of other people's ideas, products, and images. There is little evidence of new thought or inventiveness.</w:t>
            </w: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 xml:space="preserve">Few elements of the project have been completed/submitted </w:t>
            </w: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989" w:rsidRPr="00971BCD" w:rsidRDefault="000A7989" w:rsidP="008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Student has linked few key elements in their project to illuminate theme</w:t>
            </w:r>
          </w:p>
        </w:tc>
        <w:tc>
          <w:tcPr>
            <w:tcW w:w="1836" w:type="dxa"/>
          </w:tcPr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Student’s interpretive project demonstrates low technical complexity</w:t>
            </w: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The work is a minimal collection or rehash of other people's ideas, products, and images. There is no evidence of new thought.</w:t>
            </w: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 xml:space="preserve">Only one element of the project has been completed/submitted </w:t>
            </w: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989" w:rsidRPr="00971BCD" w:rsidRDefault="000A7989" w:rsidP="008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Student has linked insufficient elements in their project to illuminate theme</w:t>
            </w:r>
          </w:p>
        </w:tc>
        <w:tc>
          <w:tcPr>
            <w:tcW w:w="1836" w:type="dxa"/>
          </w:tcPr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Student’s interpretive project demonstrates no technical complexity</w:t>
            </w: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 xml:space="preserve">Creativity is severely lacking </w:t>
            </w: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 xml:space="preserve">Zero elements of the project have been submitted </w:t>
            </w: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Student has not linked the text or  their project to illuminate theme</w:t>
            </w:r>
          </w:p>
        </w:tc>
      </w:tr>
      <w:tr w:rsidR="000A7989" w:rsidRPr="003F26D0" w:rsidTr="00B24EE4">
        <w:tc>
          <w:tcPr>
            <w:tcW w:w="1836" w:type="dxa"/>
          </w:tcPr>
          <w:p w:rsidR="000A7989" w:rsidRPr="00971BCD" w:rsidRDefault="000A7989" w:rsidP="00B2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 xml:space="preserve">Communication </w:t>
            </w:r>
          </w:p>
          <w:p w:rsidR="000A7989" w:rsidRPr="00971BCD" w:rsidRDefault="000A7989" w:rsidP="00B2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/10</w:t>
            </w:r>
          </w:p>
        </w:tc>
        <w:tc>
          <w:tcPr>
            <w:tcW w:w="1836" w:type="dxa"/>
          </w:tcPr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Student expresses and organizes ideas and information with a high degree of effectiveness</w:t>
            </w: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 xml:space="preserve">Presentation style is colourful, insightful, dimensional and is highly effective  </w:t>
            </w:r>
          </w:p>
        </w:tc>
        <w:tc>
          <w:tcPr>
            <w:tcW w:w="1836" w:type="dxa"/>
          </w:tcPr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Student expresses and organizes ideas and information with a medium degree of effectiveness</w:t>
            </w: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 xml:space="preserve">Presentation style is appropriate and is effective  </w:t>
            </w:r>
          </w:p>
        </w:tc>
        <w:tc>
          <w:tcPr>
            <w:tcW w:w="1836" w:type="dxa"/>
          </w:tcPr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Student expresses and organizes ideas and information with a low degree of effectiveness</w:t>
            </w: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 xml:space="preserve">Presentation style is somewhat appropriate and is somewhat effective  </w:t>
            </w:r>
          </w:p>
        </w:tc>
        <w:tc>
          <w:tcPr>
            <w:tcW w:w="1836" w:type="dxa"/>
          </w:tcPr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Student expresses and organizes ideas and information to an insufficient degree of effectiveness</w:t>
            </w: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 xml:space="preserve">Presentation style is general inappropriate and is generally not effective  </w:t>
            </w:r>
          </w:p>
        </w:tc>
        <w:tc>
          <w:tcPr>
            <w:tcW w:w="1836" w:type="dxa"/>
          </w:tcPr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 xml:space="preserve">Student has not  expressed or organized ideas and information </w:t>
            </w: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989" w:rsidRPr="00971BCD" w:rsidRDefault="000A7989" w:rsidP="00B24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BCD">
              <w:rPr>
                <w:rFonts w:ascii="Times New Roman" w:hAnsi="Times New Roman" w:cs="Times New Roman"/>
                <w:sz w:val="18"/>
                <w:szCs w:val="18"/>
              </w:rPr>
              <w:t>Presentation style is inappropriate and ineffective.  Or has not taken place.</w:t>
            </w:r>
          </w:p>
        </w:tc>
      </w:tr>
    </w:tbl>
    <w:p w:rsidR="00E90D9C" w:rsidRDefault="00E90D9C" w:rsidP="000A7989">
      <w:pPr>
        <w:rPr>
          <w:rFonts w:ascii="Segoe Print" w:hAnsi="Segoe Print"/>
        </w:rPr>
      </w:pPr>
    </w:p>
    <w:p w:rsidR="00EA216F" w:rsidRDefault="00EA216F" w:rsidP="00CA632E">
      <w:pPr>
        <w:jc w:val="center"/>
        <w:rPr>
          <w:rFonts w:ascii="Segoe Print" w:hAnsi="Segoe Print"/>
        </w:rPr>
      </w:pPr>
    </w:p>
    <w:p w:rsidR="00CA632E" w:rsidRPr="00E90D9C" w:rsidRDefault="00CA632E" w:rsidP="00CA632E">
      <w:pPr>
        <w:jc w:val="center"/>
        <w:rPr>
          <w:rFonts w:ascii="Magneto" w:hAnsi="Magneto"/>
          <w:sz w:val="40"/>
        </w:rPr>
      </w:pPr>
      <w:bookmarkStart w:id="0" w:name="_GoBack"/>
      <w:bookmarkEnd w:id="0"/>
      <w:r w:rsidRPr="00E90D9C">
        <w:rPr>
          <w:rFonts w:ascii="Magneto" w:hAnsi="Magneto"/>
          <w:sz w:val="40"/>
        </w:rPr>
        <w:lastRenderedPageBreak/>
        <w:t xml:space="preserve">The Catcher in the Rye Theme Study </w:t>
      </w:r>
    </w:p>
    <w:p w:rsidR="00CA632E" w:rsidRDefault="00CA632E" w:rsidP="00CA632E">
      <w:pPr>
        <w:rPr>
          <w:rFonts w:ascii="Segoe Print" w:hAnsi="Segoe Print"/>
        </w:rPr>
      </w:pPr>
      <w:r>
        <w:rPr>
          <w:rFonts w:ascii="Segoe Print" w:hAnsi="Segoe Print"/>
        </w:rPr>
        <w:t>Your task:</w:t>
      </w:r>
    </w:p>
    <w:p w:rsidR="00CA632E" w:rsidRDefault="00CA632E" w:rsidP="00CA632E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 w:rsidRPr="00E90D9C">
        <w:rPr>
          <w:rFonts w:ascii="Segoe Print" w:hAnsi="Segoe Print"/>
        </w:rPr>
        <w:t>Choose a chapter from the novel that you thought was interesting /funny /revealing /moving /etc.</w:t>
      </w:r>
      <w:r>
        <w:rPr>
          <w:rFonts w:ascii="Segoe Print" w:hAnsi="Segoe Print"/>
        </w:rPr>
        <w:t xml:space="preserve"> This chapter should be thought-provoking for you as you will be writing and speaking about it.</w:t>
      </w:r>
    </w:p>
    <w:p w:rsidR="00CA632E" w:rsidRDefault="00CA632E" w:rsidP="00CA632E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 xml:space="preserve">Decide what major theme is evident throughout this chapter.  </w:t>
      </w:r>
    </w:p>
    <w:p w:rsidR="00CA632E" w:rsidRDefault="00CA632E" w:rsidP="00CA632E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>Write a theme study for this chapter.</w:t>
      </w:r>
    </w:p>
    <w:p w:rsidR="00CA632E" w:rsidRDefault="00CA632E" w:rsidP="00CA632E">
      <w:pPr>
        <w:pStyle w:val="ListParagraph"/>
        <w:numPr>
          <w:ilvl w:val="0"/>
          <w:numId w:val="3"/>
        </w:numPr>
        <w:rPr>
          <w:rFonts w:ascii="Segoe Print" w:hAnsi="Segoe Print"/>
        </w:rPr>
      </w:pPr>
      <w:r>
        <w:rPr>
          <w:rFonts w:ascii="Segoe Print" w:hAnsi="Segoe Print"/>
        </w:rPr>
        <w:t>2 page maximum</w:t>
      </w:r>
    </w:p>
    <w:p w:rsidR="00CA632E" w:rsidRPr="00E90D9C" w:rsidRDefault="00CA632E" w:rsidP="00CA632E">
      <w:pPr>
        <w:pStyle w:val="ListParagraph"/>
        <w:numPr>
          <w:ilvl w:val="0"/>
          <w:numId w:val="3"/>
        </w:numPr>
        <w:rPr>
          <w:rFonts w:ascii="Segoe Print" w:hAnsi="Segoe Print"/>
        </w:rPr>
      </w:pPr>
      <w:r>
        <w:rPr>
          <w:rFonts w:ascii="Segoe Print" w:hAnsi="Segoe Print"/>
        </w:rPr>
        <w:t>Your introduction (</w:t>
      </w:r>
      <w:r w:rsidRPr="00E90D9C">
        <w:rPr>
          <w:rFonts w:ascii="Segoe Print" w:hAnsi="Segoe Print"/>
        </w:rPr>
        <w:t>one paragraph</w:t>
      </w:r>
      <w:r>
        <w:rPr>
          <w:rFonts w:ascii="Segoe Print" w:hAnsi="Segoe Print"/>
        </w:rPr>
        <w:t>)  is where you will s</w:t>
      </w:r>
      <w:r w:rsidRPr="00E90D9C">
        <w:rPr>
          <w:rFonts w:ascii="Segoe Print" w:hAnsi="Segoe Print"/>
        </w:rPr>
        <w:t>ummarize the chapter</w:t>
      </w:r>
      <w:r>
        <w:rPr>
          <w:rFonts w:ascii="Segoe Print" w:hAnsi="Segoe Print"/>
        </w:rPr>
        <w:t xml:space="preserve"> and state which theme you think is most evident</w:t>
      </w:r>
    </w:p>
    <w:p w:rsidR="00CA632E" w:rsidRDefault="00CA632E" w:rsidP="00CA632E">
      <w:pPr>
        <w:pStyle w:val="ListParagraph"/>
        <w:numPr>
          <w:ilvl w:val="0"/>
          <w:numId w:val="3"/>
        </w:numPr>
        <w:rPr>
          <w:rFonts w:ascii="Segoe Print" w:hAnsi="Segoe Print"/>
        </w:rPr>
      </w:pPr>
      <w:r>
        <w:rPr>
          <w:rFonts w:ascii="Segoe Print" w:hAnsi="Segoe Print"/>
        </w:rPr>
        <w:t>Your body paragraphs will be used to prove the theme is, in fact, explored in the chapter.  Use a minimum of 3 examples (quotes) from the chapter.  Analyze 1 quote per body paragraph.</w:t>
      </w:r>
    </w:p>
    <w:p w:rsidR="00CA632E" w:rsidRDefault="00CA632E" w:rsidP="00CA632E">
      <w:pPr>
        <w:pStyle w:val="ListParagraph"/>
        <w:numPr>
          <w:ilvl w:val="0"/>
          <w:numId w:val="3"/>
        </w:numPr>
        <w:rPr>
          <w:rFonts w:ascii="Segoe Print" w:hAnsi="Segoe Print"/>
        </w:rPr>
      </w:pPr>
      <w:r>
        <w:rPr>
          <w:rFonts w:ascii="Segoe Print" w:hAnsi="Segoe Print"/>
        </w:rPr>
        <w:t xml:space="preserve">Your conclusion will sum up the significance of the theme explored in this chapter to the text as a whole. </w:t>
      </w:r>
    </w:p>
    <w:p w:rsidR="00CA632E" w:rsidRDefault="00CA632E" w:rsidP="00CA632E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>Choose a song that you think represents the theme from this chapter</w:t>
      </w:r>
    </w:p>
    <w:p w:rsidR="00CA632E" w:rsidRDefault="00CA632E" w:rsidP="00CA632E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>Write a theme study for this song.</w:t>
      </w:r>
    </w:p>
    <w:p w:rsidR="00CA632E" w:rsidRDefault="00CA632E" w:rsidP="00CA632E">
      <w:pPr>
        <w:pStyle w:val="ListParagraph"/>
        <w:numPr>
          <w:ilvl w:val="0"/>
          <w:numId w:val="3"/>
        </w:numPr>
        <w:rPr>
          <w:rFonts w:ascii="Segoe Print" w:hAnsi="Segoe Print"/>
        </w:rPr>
      </w:pPr>
      <w:r>
        <w:rPr>
          <w:rFonts w:ascii="Segoe Print" w:hAnsi="Segoe Print"/>
        </w:rPr>
        <w:t>2 page maximum</w:t>
      </w:r>
    </w:p>
    <w:p w:rsidR="00CA632E" w:rsidRPr="00E90D9C" w:rsidRDefault="00CA632E" w:rsidP="00CA632E">
      <w:pPr>
        <w:pStyle w:val="ListParagraph"/>
        <w:numPr>
          <w:ilvl w:val="0"/>
          <w:numId w:val="3"/>
        </w:numPr>
        <w:rPr>
          <w:rFonts w:ascii="Segoe Print" w:hAnsi="Segoe Print"/>
        </w:rPr>
      </w:pPr>
      <w:r>
        <w:rPr>
          <w:rFonts w:ascii="Segoe Print" w:hAnsi="Segoe Print"/>
        </w:rPr>
        <w:t>Your introduction (</w:t>
      </w:r>
      <w:r w:rsidRPr="00E90D9C">
        <w:rPr>
          <w:rFonts w:ascii="Segoe Print" w:hAnsi="Segoe Print"/>
        </w:rPr>
        <w:t>one paragraph</w:t>
      </w:r>
      <w:r>
        <w:rPr>
          <w:rFonts w:ascii="Segoe Print" w:hAnsi="Segoe Print"/>
        </w:rPr>
        <w:t>)  is where you will s</w:t>
      </w:r>
      <w:r w:rsidRPr="00E90D9C">
        <w:rPr>
          <w:rFonts w:ascii="Segoe Print" w:hAnsi="Segoe Print"/>
        </w:rPr>
        <w:t xml:space="preserve">ummarize the </w:t>
      </w:r>
      <w:r>
        <w:rPr>
          <w:rFonts w:ascii="Segoe Print" w:hAnsi="Segoe Print"/>
        </w:rPr>
        <w:t>message and tone of the song</w:t>
      </w:r>
    </w:p>
    <w:p w:rsidR="00CA632E" w:rsidRDefault="00CA632E" w:rsidP="00CA632E">
      <w:pPr>
        <w:pStyle w:val="ListParagraph"/>
        <w:numPr>
          <w:ilvl w:val="0"/>
          <w:numId w:val="3"/>
        </w:numPr>
        <w:rPr>
          <w:rFonts w:ascii="Segoe Print" w:hAnsi="Segoe Print"/>
        </w:rPr>
      </w:pPr>
      <w:r>
        <w:rPr>
          <w:rFonts w:ascii="Segoe Print" w:hAnsi="Segoe Print"/>
        </w:rPr>
        <w:t xml:space="preserve">Your body paragraphs will be used to prove the theme from </w:t>
      </w:r>
      <w:r>
        <w:rPr>
          <w:rFonts w:ascii="Segoe Print" w:hAnsi="Segoe Print"/>
          <w:i/>
        </w:rPr>
        <w:t xml:space="preserve">The Catcher in the Rye </w:t>
      </w:r>
      <w:r>
        <w:rPr>
          <w:rFonts w:ascii="Segoe Print" w:hAnsi="Segoe Print"/>
        </w:rPr>
        <w:t>is, in fact, explored in the song.  Use a minimum of 3 examples (quotes) from the chapter.  Analyze 1 quote per body paragraph.</w:t>
      </w:r>
    </w:p>
    <w:p w:rsidR="00CA632E" w:rsidRDefault="00CA632E" w:rsidP="00CA632E">
      <w:pPr>
        <w:pStyle w:val="ListParagraph"/>
        <w:numPr>
          <w:ilvl w:val="0"/>
          <w:numId w:val="3"/>
        </w:numPr>
        <w:rPr>
          <w:rFonts w:ascii="Segoe Print" w:hAnsi="Segoe Print"/>
        </w:rPr>
      </w:pPr>
      <w:r>
        <w:rPr>
          <w:rFonts w:ascii="Segoe Print" w:hAnsi="Segoe Print"/>
        </w:rPr>
        <w:t xml:space="preserve">Your conclusion will sum up the significance of the theme explored in this chapter to the text as a whole. </w:t>
      </w:r>
    </w:p>
    <w:p w:rsidR="00CA632E" w:rsidRPr="000A7989" w:rsidRDefault="00CA632E" w:rsidP="000A7989">
      <w:pPr>
        <w:rPr>
          <w:rFonts w:ascii="Segoe Print" w:hAnsi="Segoe Print"/>
        </w:rPr>
      </w:pPr>
    </w:p>
    <w:sectPr w:rsidR="00CA632E" w:rsidRPr="000A7989" w:rsidSect="00E90D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CB4"/>
    <w:multiLevelType w:val="hybridMultilevel"/>
    <w:tmpl w:val="7624DAEC"/>
    <w:lvl w:ilvl="0" w:tplc="FBD81E80">
      <w:start w:val="1"/>
      <w:numFmt w:val="bullet"/>
      <w:lvlText w:val="-"/>
      <w:lvlJc w:val="left"/>
      <w:pPr>
        <w:ind w:left="1080" w:hanging="360"/>
      </w:pPr>
      <w:rPr>
        <w:rFonts w:ascii="Segoe Print" w:eastAsiaTheme="minorHAnsi" w:hAnsi="Segoe Prin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FB4E8B"/>
    <w:multiLevelType w:val="hybridMultilevel"/>
    <w:tmpl w:val="D452D5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41252"/>
    <w:multiLevelType w:val="hybridMultilevel"/>
    <w:tmpl w:val="3144874C"/>
    <w:lvl w:ilvl="0" w:tplc="C00C3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0739A2"/>
    <w:multiLevelType w:val="hybridMultilevel"/>
    <w:tmpl w:val="2EF85AC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50955"/>
    <w:multiLevelType w:val="hybridMultilevel"/>
    <w:tmpl w:val="C5A00404"/>
    <w:lvl w:ilvl="0" w:tplc="37FC508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E258FD"/>
    <w:multiLevelType w:val="hybridMultilevel"/>
    <w:tmpl w:val="87B4981C"/>
    <w:lvl w:ilvl="0" w:tplc="CF22C1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F2243"/>
    <w:multiLevelType w:val="hybridMultilevel"/>
    <w:tmpl w:val="B22243D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D40BC"/>
    <w:multiLevelType w:val="hybridMultilevel"/>
    <w:tmpl w:val="F508FB4C"/>
    <w:lvl w:ilvl="0" w:tplc="11402564">
      <w:start w:val="1"/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9C"/>
    <w:rsid w:val="0008534F"/>
    <w:rsid w:val="000A7989"/>
    <w:rsid w:val="001573D7"/>
    <w:rsid w:val="002A4FC6"/>
    <w:rsid w:val="00376A4B"/>
    <w:rsid w:val="00563C10"/>
    <w:rsid w:val="00815220"/>
    <w:rsid w:val="00CA632E"/>
    <w:rsid w:val="00E90D9C"/>
    <w:rsid w:val="00E926DF"/>
    <w:rsid w:val="00EA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D9C"/>
    <w:pPr>
      <w:ind w:left="720"/>
      <w:contextualSpacing/>
    </w:pPr>
  </w:style>
  <w:style w:type="table" w:styleId="TableGrid">
    <w:name w:val="Table Grid"/>
    <w:basedOn w:val="TableNormal"/>
    <w:uiPriority w:val="59"/>
    <w:rsid w:val="000A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A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D9C"/>
    <w:pPr>
      <w:ind w:left="720"/>
      <w:contextualSpacing/>
    </w:pPr>
  </w:style>
  <w:style w:type="table" w:styleId="TableGrid">
    <w:name w:val="Table Grid"/>
    <w:basedOn w:val="TableNormal"/>
    <w:uiPriority w:val="59"/>
    <w:rsid w:val="000A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A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</dc:creator>
  <cp:lastModifiedBy>Myers</cp:lastModifiedBy>
  <cp:revision>2</cp:revision>
  <cp:lastPrinted>2012-04-22T20:32:00Z</cp:lastPrinted>
  <dcterms:created xsi:type="dcterms:W3CDTF">2012-04-22T19:43:00Z</dcterms:created>
  <dcterms:modified xsi:type="dcterms:W3CDTF">2013-01-09T14:23:00Z</dcterms:modified>
</cp:coreProperties>
</file>