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WRONG ISM” By J.B. Priestley</w:t>
      </w:r>
      <w:bookmarkStart w:id="0" w:name="_GoBack"/>
      <w:bookmarkEnd w:id="0"/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Answer the following questions: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1.</w:t>
      </w:r>
      <w:r w:rsidRPr="002413F5">
        <w:rPr>
          <w:rFonts w:ascii="Times New Roman" w:hAnsi="Times New Roman" w:cs="Times New Roman"/>
          <w:sz w:val="32"/>
          <w:szCs w:val="32"/>
        </w:rPr>
        <w:tab/>
        <w:t>Define the terms regionalism, nationalism, and internationalism.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2.</w:t>
      </w:r>
      <w:r w:rsidRPr="002413F5">
        <w:rPr>
          <w:rFonts w:ascii="Times New Roman" w:hAnsi="Times New Roman" w:cs="Times New Roman"/>
          <w:sz w:val="32"/>
          <w:szCs w:val="32"/>
        </w:rPr>
        <w:tab/>
        <w:t>Find and quote, using MLA, an example of the following rhetorical devices: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 xml:space="preserve">a) </w:t>
      </w:r>
      <w:proofErr w:type="gramStart"/>
      <w:r w:rsidRPr="002413F5">
        <w:rPr>
          <w:rFonts w:ascii="Times New Roman" w:hAnsi="Times New Roman" w:cs="Times New Roman"/>
          <w:sz w:val="32"/>
          <w:szCs w:val="32"/>
        </w:rPr>
        <w:t>analogy</w:t>
      </w:r>
      <w:proofErr w:type="gramEnd"/>
      <w:r w:rsidRPr="002413F5">
        <w:rPr>
          <w:rFonts w:ascii="Times New Roman" w:hAnsi="Times New Roman" w:cs="Times New Roman"/>
          <w:sz w:val="32"/>
          <w:szCs w:val="32"/>
        </w:rPr>
        <w:tab/>
        <w:t>c) rhetorical question</w:t>
      </w:r>
      <w:r w:rsidRPr="002413F5">
        <w:rPr>
          <w:rFonts w:ascii="Times New Roman" w:hAnsi="Times New Roman" w:cs="Times New Roman"/>
          <w:sz w:val="32"/>
          <w:szCs w:val="32"/>
        </w:rPr>
        <w:tab/>
        <w:t>e) metaphor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 xml:space="preserve">b) </w:t>
      </w:r>
      <w:proofErr w:type="gramStart"/>
      <w:r w:rsidRPr="002413F5">
        <w:rPr>
          <w:rFonts w:ascii="Times New Roman" w:hAnsi="Times New Roman" w:cs="Times New Roman"/>
          <w:sz w:val="32"/>
          <w:szCs w:val="32"/>
        </w:rPr>
        <w:t>simile</w:t>
      </w:r>
      <w:proofErr w:type="gramEnd"/>
      <w:r w:rsidRPr="002413F5">
        <w:rPr>
          <w:rFonts w:ascii="Times New Roman" w:hAnsi="Times New Roman" w:cs="Times New Roman"/>
          <w:sz w:val="32"/>
          <w:szCs w:val="32"/>
        </w:rPr>
        <w:tab/>
      </w:r>
      <w:r w:rsidRPr="002413F5">
        <w:rPr>
          <w:rFonts w:ascii="Times New Roman" w:hAnsi="Times New Roman" w:cs="Times New Roman"/>
          <w:sz w:val="32"/>
          <w:szCs w:val="32"/>
        </w:rPr>
        <w:tab/>
        <w:t>d) colloquialism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3.</w:t>
      </w:r>
      <w:r w:rsidRPr="002413F5">
        <w:rPr>
          <w:rFonts w:ascii="Times New Roman" w:hAnsi="Times New Roman" w:cs="Times New Roman"/>
          <w:sz w:val="32"/>
          <w:szCs w:val="32"/>
        </w:rPr>
        <w:tab/>
        <w:t>What is the thesis of this essay?  What is Priestley trying to explain?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4.</w:t>
      </w:r>
      <w:r w:rsidRPr="002413F5">
        <w:rPr>
          <w:rFonts w:ascii="Times New Roman" w:hAnsi="Times New Roman" w:cs="Times New Roman"/>
          <w:sz w:val="32"/>
          <w:szCs w:val="32"/>
        </w:rPr>
        <w:tab/>
        <w:t>What is the method of development for this essay?</w:t>
      </w:r>
    </w:p>
    <w:p w:rsidR="002413F5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</w:p>
    <w:p w:rsidR="008B1E64" w:rsidRPr="002413F5" w:rsidRDefault="002413F5" w:rsidP="002413F5">
      <w:pPr>
        <w:rPr>
          <w:rFonts w:ascii="Times New Roman" w:hAnsi="Times New Roman" w:cs="Times New Roman"/>
          <w:sz w:val="32"/>
          <w:szCs w:val="32"/>
        </w:rPr>
      </w:pPr>
      <w:r w:rsidRPr="002413F5">
        <w:rPr>
          <w:rFonts w:ascii="Times New Roman" w:hAnsi="Times New Roman" w:cs="Times New Roman"/>
          <w:sz w:val="32"/>
          <w:szCs w:val="32"/>
        </w:rPr>
        <w:t>5.</w:t>
      </w:r>
      <w:r w:rsidRPr="002413F5">
        <w:rPr>
          <w:rFonts w:ascii="Times New Roman" w:hAnsi="Times New Roman" w:cs="Times New Roman"/>
          <w:sz w:val="32"/>
          <w:szCs w:val="32"/>
        </w:rPr>
        <w:tab/>
        <w:t>This is an example of a persuasive essay.  Do you agree with the author’s point of view? Why or why not?</w:t>
      </w:r>
    </w:p>
    <w:p w:rsidR="002413F5" w:rsidRPr="002413F5" w:rsidRDefault="002413F5">
      <w:pPr>
        <w:rPr>
          <w:rFonts w:ascii="Times New Roman" w:hAnsi="Times New Roman" w:cs="Times New Roman"/>
          <w:sz w:val="32"/>
          <w:szCs w:val="32"/>
        </w:rPr>
      </w:pPr>
    </w:p>
    <w:sectPr w:rsidR="002413F5" w:rsidRPr="00241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5"/>
    <w:rsid w:val="002413F5"/>
    <w:rsid w:val="008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2012-09-20T22:30:00Z</dcterms:created>
  <dcterms:modified xsi:type="dcterms:W3CDTF">2012-09-20T22:30:00Z</dcterms:modified>
</cp:coreProperties>
</file>